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75F9" w14:textId="77777777" w:rsidR="008D77D8" w:rsidRPr="00986538" w:rsidRDefault="008D77D8" w:rsidP="008D77D8">
      <w:pPr>
        <w:pStyle w:val="ac"/>
        <w:widowControl w:val="0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6"/>
          <w:szCs w:val="26"/>
        </w:rPr>
      </w:pPr>
    </w:p>
    <w:p w14:paraId="2C678B14" w14:textId="77777777" w:rsidR="008D77D8" w:rsidRPr="00D51861" w:rsidRDefault="008D77D8" w:rsidP="008D77D8">
      <w:pPr>
        <w:pStyle w:val="ac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191919"/>
        </w:rPr>
      </w:pPr>
      <w:r w:rsidRPr="00D51861">
        <w:rPr>
          <w:i/>
          <w:color w:val="191919"/>
        </w:rPr>
        <w:t>Приложение 1</w:t>
      </w:r>
    </w:p>
    <w:p w14:paraId="1B4F4BE5" w14:textId="77777777" w:rsidR="008D77D8" w:rsidRPr="00D51861" w:rsidRDefault="008D77D8" w:rsidP="008D77D8">
      <w:pPr>
        <w:pStyle w:val="ac"/>
        <w:shd w:val="clear" w:color="auto" w:fill="FFFFFF"/>
        <w:spacing w:before="0" w:beforeAutospacing="0" w:after="0" w:afterAutospacing="0"/>
        <w:ind w:firstLine="709"/>
        <w:jc w:val="right"/>
        <w:rPr>
          <w:color w:val="191919"/>
        </w:rPr>
      </w:pPr>
      <w:r w:rsidRPr="00D51861">
        <w:rPr>
          <w:color w:val="191919"/>
        </w:rPr>
        <w:t xml:space="preserve">к Положению </w:t>
      </w:r>
      <w:r w:rsidRPr="00D51861">
        <w:rPr>
          <w:bCs/>
          <w:color w:val="000000"/>
        </w:rPr>
        <w:t>о конкурсе «Подслушано у картин»</w:t>
      </w:r>
    </w:p>
    <w:p w14:paraId="4C1F4A8F" w14:textId="77777777" w:rsidR="008D77D8" w:rsidRPr="00D51861" w:rsidRDefault="008D77D8" w:rsidP="008D77D8">
      <w:pPr>
        <w:pStyle w:val="ac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191919"/>
        </w:rPr>
      </w:pPr>
    </w:p>
    <w:p w14:paraId="677C3CE5" w14:textId="77777777" w:rsidR="008D77D8" w:rsidRDefault="008D77D8" w:rsidP="008D77D8">
      <w:pPr>
        <w:pStyle w:val="ac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191919"/>
          <w:sz w:val="28"/>
          <w:szCs w:val="28"/>
        </w:rPr>
      </w:pPr>
    </w:p>
    <w:p w14:paraId="2438FB14" w14:textId="77777777" w:rsidR="008D77D8" w:rsidRPr="00CB6108" w:rsidRDefault="008D77D8" w:rsidP="008D77D8">
      <w:pPr>
        <w:pStyle w:val="ac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191919"/>
          <w:sz w:val="28"/>
          <w:szCs w:val="28"/>
        </w:rPr>
      </w:pPr>
    </w:p>
    <w:p w14:paraId="3904F898" w14:textId="77777777" w:rsidR="008D77D8" w:rsidRPr="00F20447" w:rsidRDefault="008D77D8" w:rsidP="008D77D8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191919"/>
          <w:sz w:val="28"/>
          <w:szCs w:val="28"/>
        </w:rPr>
      </w:pPr>
      <w:r w:rsidRPr="00F20447">
        <w:rPr>
          <w:b/>
          <w:color w:val="191919"/>
          <w:sz w:val="28"/>
          <w:szCs w:val="28"/>
        </w:rPr>
        <w:t>СОПРОВОДИТЕЛЬНОЕ ПИСЬМО</w:t>
      </w:r>
    </w:p>
    <w:p w14:paraId="0EC1C041" w14:textId="77777777" w:rsidR="008D77D8" w:rsidRPr="00CB6108" w:rsidRDefault="008D77D8" w:rsidP="008D77D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91919"/>
          <w:sz w:val="28"/>
          <w:szCs w:val="28"/>
        </w:rPr>
      </w:pPr>
    </w:p>
    <w:tbl>
      <w:tblPr>
        <w:tblW w:w="0" w:type="auto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  <w:gridCol w:w="4211"/>
        <w:gridCol w:w="1646"/>
        <w:gridCol w:w="1430"/>
      </w:tblGrid>
      <w:tr w:rsidR="008D77D8" w:rsidRPr="00CB6108" w14:paraId="775E4BA6" w14:textId="77777777" w:rsidTr="005C375B">
        <w:tc>
          <w:tcPr>
            <w:tcW w:w="2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F939B5" w14:textId="77777777" w:rsidR="008D77D8" w:rsidRPr="00A85ED9" w:rsidRDefault="008D77D8" w:rsidP="005C375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85ED9">
              <w:rPr>
                <w:rFonts w:ascii="Times New Roman" w:hAnsi="Times New Roman" w:cs="Times New Roman"/>
              </w:rPr>
              <w:t>ФИО</w:t>
            </w:r>
          </w:p>
          <w:p w14:paraId="2927A228" w14:textId="77777777" w:rsidR="008D77D8" w:rsidRPr="00A85ED9" w:rsidRDefault="008D77D8" w:rsidP="005C375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Участника</w:t>
            </w:r>
          </w:p>
        </w:tc>
        <w:tc>
          <w:tcPr>
            <w:tcW w:w="4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84A45B" w14:textId="77777777" w:rsidR="008D77D8" w:rsidRPr="00A85ED9" w:rsidRDefault="008D77D8" w:rsidP="005C375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85ED9">
              <w:rPr>
                <w:rFonts w:ascii="Times New Roman" w:hAnsi="Times New Roman" w:cs="Times New Roman"/>
              </w:rPr>
              <w:t>Название работы,</w:t>
            </w:r>
          </w:p>
          <w:p w14:paraId="2BA2305E" w14:textId="77777777" w:rsidR="008D77D8" w:rsidRPr="00A85ED9" w:rsidRDefault="008D77D8" w:rsidP="005C375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85ED9">
              <w:rPr>
                <w:rFonts w:ascii="Times New Roman" w:hAnsi="Times New Roman" w:cs="Times New Roman"/>
              </w:rPr>
              <w:t>(авторский комментарий:</w:t>
            </w:r>
          </w:p>
          <w:p w14:paraId="082662FD" w14:textId="77777777" w:rsidR="008D77D8" w:rsidRPr="00A85ED9" w:rsidRDefault="008D77D8" w:rsidP="005C375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Название картины из экспозиции </w:t>
            </w:r>
            <w:proofErr w:type="gramStart"/>
            <w:r>
              <w:rPr>
                <w:rFonts w:ascii="Times New Roman" w:hAnsi="Times New Roman" w:cs="Times New Roman"/>
              </w:rPr>
              <w:t>Серпуховского музея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мотивам которого создано авторское литературное произведение</w:t>
            </w:r>
            <w:r w:rsidRPr="00A85E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B03969" w14:textId="77777777" w:rsidR="008D77D8" w:rsidRPr="00FC078A" w:rsidRDefault="008D77D8" w:rsidP="005C375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FC078A">
              <w:rPr>
                <w:rFonts w:ascii="Times New Roman" w:hAnsi="Times New Roman" w:cs="Times New Roman"/>
              </w:rPr>
              <w:t>Название номинации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973F25" w14:textId="77777777" w:rsidR="008D77D8" w:rsidRPr="00FC078A" w:rsidRDefault="008D77D8" w:rsidP="005C375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FC078A">
              <w:rPr>
                <w:rFonts w:ascii="Times New Roman" w:hAnsi="Times New Roman" w:cs="Times New Roman"/>
              </w:rPr>
              <w:t xml:space="preserve">Контактные данные             </w:t>
            </w:r>
            <w:proofErr w:type="gramStart"/>
            <w:r w:rsidRPr="00FC078A">
              <w:rPr>
                <w:rFonts w:ascii="Times New Roman" w:hAnsi="Times New Roman" w:cs="Times New Roman"/>
              </w:rPr>
              <w:t xml:space="preserve">   (</w:t>
            </w:r>
            <w:proofErr w:type="spellStart"/>
            <w:proofErr w:type="gramEnd"/>
            <w:r w:rsidRPr="00FC078A">
              <w:rPr>
                <w:rFonts w:ascii="Times New Roman" w:hAnsi="Times New Roman" w:cs="Times New Roman"/>
              </w:rPr>
              <w:t>e-mail</w:t>
            </w:r>
            <w:proofErr w:type="spellEnd"/>
            <w:r w:rsidRPr="00FC078A">
              <w:rPr>
                <w:rFonts w:ascii="Times New Roman" w:hAnsi="Times New Roman" w:cs="Times New Roman"/>
              </w:rPr>
              <w:t>, тел.)</w:t>
            </w:r>
          </w:p>
        </w:tc>
      </w:tr>
      <w:tr w:rsidR="008D77D8" w:rsidRPr="00CB6108" w14:paraId="69C2D320" w14:textId="77777777" w:rsidTr="005C375B">
        <w:tc>
          <w:tcPr>
            <w:tcW w:w="2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891E01" w14:textId="77777777" w:rsidR="008D77D8" w:rsidRPr="00CB6108" w:rsidRDefault="008D77D8" w:rsidP="005C375B">
            <w:pPr>
              <w:pStyle w:val="ac"/>
              <w:spacing w:before="0" w:beforeAutospacing="0" w:after="0" w:afterAutospacing="0"/>
              <w:ind w:firstLine="709"/>
              <w:jc w:val="both"/>
              <w:rPr>
                <w:color w:val="191919"/>
                <w:sz w:val="28"/>
                <w:szCs w:val="28"/>
              </w:rPr>
            </w:pPr>
            <w:r w:rsidRPr="00CB6108">
              <w:rPr>
                <w:color w:val="191919"/>
                <w:sz w:val="28"/>
                <w:szCs w:val="28"/>
              </w:rPr>
              <w:t> </w:t>
            </w:r>
          </w:p>
          <w:p w14:paraId="6251128F" w14:textId="77777777" w:rsidR="008D77D8" w:rsidRPr="00CB6108" w:rsidRDefault="008D77D8" w:rsidP="005C375B">
            <w:pPr>
              <w:pStyle w:val="ac"/>
              <w:spacing w:before="0" w:beforeAutospacing="0" w:after="0" w:afterAutospacing="0"/>
              <w:ind w:firstLine="709"/>
              <w:jc w:val="both"/>
              <w:rPr>
                <w:color w:val="191919"/>
                <w:sz w:val="28"/>
                <w:szCs w:val="28"/>
              </w:rPr>
            </w:pPr>
            <w:r w:rsidRPr="00CB6108">
              <w:rPr>
                <w:color w:val="191919"/>
                <w:sz w:val="28"/>
                <w:szCs w:val="28"/>
              </w:rPr>
              <w:t> </w:t>
            </w:r>
          </w:p>
        </w:tc>
        <w:tc>
          <w:tcPr>
            <w:tcW w:w="4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41DE13" w14:textId="77777777" w:rsidR="008D77D8" w:rsidRPr="00CB6108" w:rsidRDefault="008D77D8" w:rsidP="005C375B">
            <w:pPr>
              <w:pStyle w:val="ac"/>
              <w:spacing w:before="0" w:beforeAutospacing="0" w:after="0" w:afterAutospacing="0"/>
              <w:ind w:firstLine="709"/>
              <w:jc w:val="both"/>
              <w:rPr>
                <w:color w:val="191919"/>
                <w:sz w:val="28"/>
                <w:szCs w:val="28"/>
              </w:rPr>
            </w:pPr>
            <w:r w:rsidRPr="00CB6108">
              <w:rPr>
                <w:color w:val="191919"/>
                <w:sz w:val="28"/>
                <w:szCs w:val="28"/>
              </w:rPr>
              <w:t> 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F16ED9" w14:textId="77777777" w:rsidR="008D77D8" w:rsidRPr="00CB6108" w:rsidRDefault="008D77D8" w:rsidP="005C375B">
            <w:pPr>
              <w:pStyle w:val="ac"/>
              <w:spacing w:before="0" w:beforeAutospacing="0" w:after="0" w:afterAutospacing="0"/>
              <w:ind w:firstLine="709"/>
              <w:jc w:val="both"/>
              <w:rPr>
                <w:color w:val="191919"/>
                <w:sz w:val="28"/>
                <w:szCs w:val="28"/>
              </w:rPr>
            </w:pPr>
            <w:r w:rsidRPr="00CB6108">
              <w:rPr>
                <w:color w:val="191919"/>
                <w:sz w:val="28"/>
                <w:szCs w:val="28"/>
              </w:rPr>
              <w:t> </w:t>
            </w:r>
          </w:p>
          <w:p w14:paraId="31363C8C" w14:textId="77777777" w:rsidR="008D77D8" w:rsidRPr="00CB6108" w:rsidRDefault="008D77D8" w:rsidP="005C375B">
            <w:pPr>
              <w:pStyle w:val="ac"/>
              <w:spacing w:before="0" w:beforeAutospacing="0" w:after="0" w:afterAutospacing="0"/>
              <w:ind w:firstLine="709"/>
              <w:jc w:val="both"/>
              <w:rPr>
                <w:color w:val="191919"/>
                <w:sz w:val="28"/>
                <w:szCs w:val="28"/>
              </w:rPr>
            </w:pPr>
            <w:r w:rsidRPr="00CB6108">
              <w:rPr>
                <w:color w:val="191919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BD85CE" w14:textId="77777777" w:rsidR="008D77D8" w:rsidRPr="00CB6108" w:rsidRDefault="008D77D8" w:rsidP="005C375B">
            <w:pPr>
              <w:pStyle w:val="ac"/>
              <w:spacing w:before="0" w:beforeAutospacing="0" w:after="0" w:afterAutospacing="0"/>
              <w:ind w:firstLine="709"/>
              <w:jc w:val="both"/>
              <w:rPr>
                <w:color w:val="191919"/>
                <w:sz w:val="28"/>
                <w:szCs w:val="28"/>
              </w:rPr>
            </w:pPr>
            <w:r w:rsidRPr="00CB6108">
              <w:rPr>
                <w:color w:val="191919"/>
                <w:sz w:val="28"/>
                <w:szCs w:val="28"/>
              </w:rPr>
              <w:t> </w:t>
            </w:r>
          </w:p>
        </w:tc>
      </w:tr>
    </w:tbl>
    <w:p w14:paraId="722A61AA" w14:textId="77777777" w:rsidR="008D77D8" w:rsidRDefault="008D77D8" w:rsidP="008D77D8"/>
    <w:p w14:paraId="5EF1BE4D" w14:textId="77777777" w:rsidR="008D77D8" w:rsidRDefault="008D77D8" w:rsidP="008D77D8"/>
    <w:p w14:paraId="7B1E8070" w14:textId="77777777" w:rsidR="008D77D8" w:rsidRPr="00063C85" w:rsidRDefault="008D77D8" w:rsidP="008D77D8">
      <w:pPr>
        <w:jc w:val="center"/>
        <w:rPr>
          <w:i/>
          <w:iCs/>
        </w:rPr>
      </w:pPr>
      <w:r w:rsidRPr="00063C85">
        <w:rPr>
          <w:i/>
          <w:iCs/>
        </w:rPr>
        <w:t>Текст авторского литературного произведения</w:t>
      </w:r>
    </w:p>
    <w:p w14:paraId="5C323B2D" w14:textId="77777777" w:rsidR="008D77D8" w:rsidRDefault="008D77D8" w:rsidP="008D77D8"/>
    <w:p w14:paraId="0E151C2C" w14:textId="77777777" w:rsidR="008D77D8" w:rsidRDefault="008D77D8" w:rsidP="008D77D8"/>
    <w:p w14:paraId="5AE669E6" w14:textId="77777777" w:rsidR="008D77D8" w:rsidRDefault="008D77D8" w:rsidP="008D77D8"/>
    <w:p w14:paraId="547972F2" w14:textId="77777777" w:rsidR="008D77D8" w:rsidRDefault="008D77D8" w:rsidP="008D77D8">
      <w:pPr>
        <w:spacing w:after="160" w:line="259" w:lineRule="auto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br w:type="page"/>
      </w:r>
    </w:p>
    <w:p w14:paraId="744FF430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D8"/>
    <w:rsid w:val="00625FCE"/>
    <w:rsid w:val="006C0B77"/>
    <w:rsid w:val="008056CD"/>
    <w:rsid w:val="008242FF"/>
    <w:rsid w:val="00870751"/>
    <w:rsid w:val="008D77D8"/>
    <w:rsid w:val="00922C48"/>
    <w:rsid w:val="00B915B7"/>
    <w:rsid w:val="00EA59DF"/>
    <w:rsid w:val="00EE4070"/>
    <w:rsid w:val="00F06494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CAC3"/>
  <w15:chartTrackingRefBased/>
  <w15:docId w15:val="{3460D913-EFE9-4C7F-A328-8FA6D787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7D8"/>
    <w:pPr>
      <w:spacing w:after="0" w:line="240" w:lineRule="auto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7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7D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0"/>
      <w:sz w:val="28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7D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0"/>
      <w:sz w:val="28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7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0"/>
      <w:sz w:val="28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7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0"/>
      <w:sz w:val="28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7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0"/>
      <w:sz w:val="28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7D8"/>
    <w:pPr>
      <w:keepNext/>
      <w:keepLines/>
      <w:outlineLvl w:val="8"/>
    </w:pPr>
    <w:rPr>
      <w:rFonts w:eastAsiaTheme="majorEastAsia" w:cstheme="majorBidi"/>
      <w:color w:val="272727" w:themeColor="text1" w:themeTint="D8"/>
      <w:kern w:val="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7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77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77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77D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D77D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D77D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D77D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D77D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D77D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D77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7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7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7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77D8"/>
    <w:pPr>
      <w:spacing w:before="160" w:after="160"/>
      <w:jc w:val="center"/>
    </w:pPr>
    <w:rPr>
      <w:rFonts w:ascii="Times New Roman" w:hAnsi="Times New Roman"/>
      <w:i/>
      <w:iCs/>
      <w:color w:val="404040" w:themeColor="text1" w:themeTint="BF"/>
      <w:kern w:val="0"/>
      <w:sz w:val="28"/>
      <w:szCs w:val="22"/>
    </w:rPr>
  </w:style>
  <w:style w:type="character" w:customStyle="1" w:styleId="22">
    <w:name w:val="Цитата 2 Знак"/>
    <w:basedOn w:val="a0"/>
    <w:link w:val="21"/>
    <w:uiPriority w:val="29"/>
    <w:rsid w:val="008D77D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D77D8"/>
    <w:pPr>
      <w:spacing w:after="160"/>
      <w:ind w:left="720"/>
      <w:contextualSpacing/>
    </w:pPr>
    <w:rPr>
      <w:rFonts w:ascii="Times New Roman" w:hAnsi="Times New Roman"/>
      <w:kern w:val="0"/>
      <w:sz w:val="28"/>
      <w:szCs w:val="22"/>
    </w:rPr>
  </w:style>
  <w:style w:type="character" w:styleId="a8">
    <w:name w:val="Intense Emphasis"/>
    <w:basedOn w:val="a0"/>
    <w:uiPriority w:val="21"/>
    <w:qFormat/>
    <w:rsid w:val="008D77D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77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0"/>
      <w:sz w:val="28"/>
      <w:szCs w:val="22"/>
    </w:rPr>
  </w:style>
  <w:style w:type="character" w:customStyle="1" w:styleId="aa">
    <w:name w:val="Выделенная цитата Знак"/>
    <w:basedOn w:val="a0"/>
    <w:link w:val="a9"/>
    <w:uiPriority w:val="30"/>
    <w:rsid w:val="008D77D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D77D8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D77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d">
    <w:name w:val="No Spacing"/>
    <w:uiPriority w:val="1"/>
    <w:qFormat/>
    <w:rsid w:val="008D77D8"/>
    <w:pPr>
      <w:spacing w:after="0" w:line="240" w:lineRule="auto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SIHM-NB-101</dc:creator>
  <cp:keywords/>
  <dc:description/>
  <cp:lastModifiedBy>SIHM-NB-101</cp:lastModifiedBy>
  <cp:revision>2</cp:revision>
  <dcterms:created xsi:type="dcterms:W3CDTF">2026-07-14T11:36:00Z</dcterms:created>
  <dcterms:modified xsi:type="dcterms:W3CDTF">2026-07-14T11:37:00Z</dcterms:modified>
</cp:coreProperties>
</file>