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86D4" w14:textId="31528F1B" w:rsidR="00F17F89" w:rsidRDefault="0096595A" w:rsidP="00F17F89">
      <w:pPr>
        <w:spacing w:after="0"/>
        <w:ind w:firstLine="709"/>
        <w:jc w:val="both"/>
      </w:pPr>
      <w:r w:rsidRPr="0096595A">
        <w:t xml:space="preserve">В </w:t>
      </w:r>
      <w:proofErr w:type="spellStart"/>
      <w:r w:rsidRPr="0096595A">
        <w:t>соотвествии</w:t>
      </w:r>
      <w:proofErr w:type="spellEnd"/>
      <w:r w:rsidRPr="0096595A">
        <w:t xml:space="preserve"> с Приказом Минфина РФ от 21.07.2011 №86н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информация о годовой бухгалтерской отчетности государственного учреждения размещена на сайте </w:t>
      </w:r>
      <w:hyperlink r:id="rId4" w:history="1">
        <w:r w:rsidRPr="0096595A">
          <w:rPr>
            <w:rStyle w:val="ac"/>
          </w:rPr>
          <w:t>www.bus.gov.ru</w:t>
        </w:r>
      </w:hyperlink>
    </w:p>
    <w:sectPr w:rsidR="00F17F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89"/>
    <w:rsid w:val="005A5F82"/>
    <w:rsid w:val="00625FCE"/>
    <w:rsid w:val="006C0B77"/>
    <w:rsid w:val="008242FF"/>
    <w:rsid w:val="00870751"/>
    <w:rsid w:val="00922C48"/>
    <w:rsid w:val="0096595A"/>
    <w:rsid w:val="00B91104"/>
    <w:rsid w:val="00B915B7"/>
    <w:rsid w:val="00EA59DF"/>
    <w:rsid w:val="00EE4070"/>
    <w:rsid w:val="00F12C76"/>
    <w:rsid w:val="00F1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6B4A"/>
  <w15:chartTrackingRefBased/>
  <w15:docId w15:val="{6CCB9A05-7848-471E-9739-1EFDB2D8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17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F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F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F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F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F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F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F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F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F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F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7F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17F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17F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17F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17F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17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F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7F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17F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7F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F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7F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17F8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595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SIHM-NB-101</dc:creator>
  <cp:keywords/>
  <dc:description/>
  <cp:lastModifiedBy>SIHM-NB-101</cp:lastModifiedBy>
  <cp:revision>1</cp:revision>
  <dcterms:created xsi:type="dcterms:W3CDTF">2026-06-04T06:22:00Z</dcterms:created>
  <dcterms:modified xsi:type="dcterms:W3CDTF">2026-06-04T08:03:00Z</dcterms:modified>
</cp:coreProperties>
</file>