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1FB" w:rsidRPr="008D7CEA" w:rsidRDefault="001F51FB" w:rsidP="00D71A83">
      <w:pPr>
        <w:shd w:val="clear" w:color="auto" w:fill="F0F0F0"/>
        <w:spacing w:before="100" w:beforeAutospacing="1" w:after="100" w:afterAutospacing="1" w:line="315" w:lineRule="atLeast"/>
        <w:jc w:val="center"/>
        <w:outlineLvl w:val="1"/>
        <w:rPr>
          <w:rFonts w:ascii="Times New Roman" w:hAnsi="Times New Roman" w:cs="Times New Roman"/>
          <w:b/>
          <w:bCs/>
          <w:caps/>
          <w:color w:val="010101"/>
          <w:kern w:val="36"/>
          <w:sz w:val="32"/>
          <w:szCs w:val="32"/>
          <w:lang w:eastAsia="ru-RU"/>
        </w:rPr>
      </w:pPr>
      <w:r w:rsidRPr="008D7CEA">
        <w:rPr>
          <w:rFonts w:ascii="Times New Roman" w:hAnsi="Times New Roman" w:cs="Times New Roman"/>
          <w:b/>
          <w:bCs/>
          <w:caps/>
          <w:color w:val="010101"/>
          <w:kern w:val="36"/>
          <w:sz w:val="32"/>
          <w:szCs w:val="32"/>
          <w:lang w:eastAsia="ru-RU"/>
        </w:rPr>
        <w:t>ОБЩИЕ РЕКОМЕНДАЦИИ ГРАЖДАНАМ ПО ДЕЙСТВИЯМ ПРИ УГРОЗЕ СОВЕРШЕНИЯ ТЕРРОРИСТИЧЕСКОГО АКТА</w:t>
      </w:r>
    </w:p>
    <w:p w:rsidR="001F51FB" w:rsidRPr="002779DE" w:rsidRDefault="001F51FB" w:rsidP="002779DE">
      <w:pPr>
        <w:shd w:val="clear" w:color="auto" w:fill="FFFFFF"/>
        <w:spacing w:after="0" w:line="240" w:lineRule="auto"/>
        <w:rPr>
          <w:rFonts w:ascii="Times New Roman" w:hAnsi="Times New Roman" w:cs="Times New Roman"/>
          <w:color w:val="414040"/>
          <w:sz w:val="18"/>
          <w:szCs w:val="18"/>
          <w:lang w:eastAsia="ru-RU"/>
        </w:rPr>
      </w:pPr>
    </w:p>
    <w:p w:rsidR="001F51FB" w:rsidRPr="002779DE" w:rsidRDefault="001F51FB" w:rsidP="002779DE">
      <w:pPr>
        <w:shd w:val="clear" w:color="auto" w:fill="FFFFFF"/>
        <w:spacing w:after="0" w:line="240" w:lineRule="auto"/>
        <w:rPr>
          <w:rFonts w:ascii="Times New Roman" w:hAnsi="Times New Roman" w:cs="Times New Roman"/>
          <w:color w:val="414040"/>
          <w:sz w:val="18"/>
          <w:szCs w:val="18"/>
          <w:lang w:eastAsia="ru-RU"/>
        </w:rPr>
      </w:pPr>
      <w:r w:rsidRPr="00722F55">
        <w:rPr>
          <w:rFonts w:ascii="Times New Roman" w:hAnsi="Times New Roman" w:cs="Times New Roman"/>
          <w:noProof/>
          <w:color w:val="414040"/>
          <w:sz w:val="18"/>
          <w:szCs w:val="1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nac.gov.ru/sites/default/files/styles/watermark/public/prevu.jpg" style="width:480pt;height:202.5pt;visibility:visible">
            <v:imagedata r:id="rId5" o:title=""/>
          </v:shape>
        </w:pict>
      </w:r>
    </w:p>
    <w:p w:rsidR="001F51FB" w:rsidRDefault="001F51FB" w:rsidP="002779DE">
      <w:pPr>
        <w:shd w:val="clear" w:color="auto" w:fill="FFFFFF"/>
        <w:spacing w:before="100" w:beforeAutospacing="1" w:after="100" w:afterAutospacing="1" w:line="330" w:lineRule="atLeast"/>
        <w:rPr>
          <w:rFonts w:ascii="Times New Roman" w:hAnsi="Times New Roman" w:cs="Times New Roman"/>
          <w:color w:val="00B0F0"/>
          <w:sz w:val="24"/>
          <w:szCs w:val="24"/>
          <w:lang w:eastAsia="ru-RU"/>
        </w:rPr>
      </w:pPr>
    </w:p>
    <w:p w:rsidR="001F51FB" w:rsidRPr="00CA0849" w:rsidRDefault="001F51FB" w:rsidP="00CA0849">
      <w:pPr>
        <w:shd w:val="clear" w:color="auto" w:fill="FFFFFF"/>
        <w:spacing w:after="0" w:line="240" w:lineRule="auto"/>
        <w:ind w:firstLine="567"/>
        <w:jc w:val="both"/>
        <w:rPr>
          <w:rFonts w:ascii="Times New Roman" w:hAnsi="Times New Roman" w:cs="Times New Roman"/>
          <w:sz w:val="28"/>
          <w:szCs w:val="28"/>
          <w:lang w:eastAsia="ru-RU"/>
        </w:rPr>
      </w:pPr>
      <w:r w:rsidRPr="00CA0849">
        <w:rPr>
          <w:rFonts w:ascii="Times New Roman" w:hAnsi="Times New Roman" w:cs="Times New Roman"/>
          <w:sz w:val="28"/>
          <w:szCs w:val="28"/>
          <w:lang w:eastAsia="ru-RU"/>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FF0000"/>
          <w:sz w:val="28"/>
          <w:szCs w:val="28"/>
          <w:lang w:eastAsia="ru-RU"/>
        </w:rPr>
      </w:pPr>
      <w:r w:rsidRPr="00CA0849">
        <w:rPr>
          <w:rFonts w:ascii="Times New Roman" w:hAnsi="Times New Roman" w:cs="Times New Roman"/>
          <w:color w:val="FF0000"/>
          <w:sz w:val="28"/>
          <w:szCs w:val="28"/>
          <w:lang w:eastAsia="ru-RU"/>
        </w:rPr>
        <w:t xml:space="preserve">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FF0000"/>
          <w:sz w:val="28"/>
          <w:szCs w:val="28"/>
          <w:lang w:eastAsia="ru-RU"/>
        </w:rPr>
      </w:pPr>
      <w:r w:rsidRPr="00CA0849">
        <w:rPr>
          <w:rFonts w:ascii="Times New Roman" w:hAnsi="Times New Roman" w:cs="Times New Roman"/>
          <w:color w:val="FF0000"/>
          <w:sz w:val="28"/>
          <w:szCs w:val="28"/>
          <w:lang w:eastAsia="ru-RU"/>
        </w:rPr>
        <w:t>Никогда не принимайте от незнакомцев пакеты и сумки, не оставляйте свой багаж без присмотра.</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28"/>
          <w:szCs w:val="28"/>
          <w:lang w:eastAsia="ru-RU"/>
        </w:rPr>
      </w:pPr>
      <w:r w:rsidRPr="00CA0849">
        <w:rPr>
          <w:rFonts w:ascii="Times New Roman" w:hAnsi="Times New Roman" w:cs="Times New Roman"/>
          <w:color w:val="414040"/>
          <w:sz w:val="28"/>
          <w:szCs w:val="28"/>
          <w:lang w:eastAsia="ru-RU"/>
        </w:rPr>
        <w:t xml:space="preserve">У семьи должен быть план действий в чрезвычайных обстоятельствах, у всех членов семьи должны быть номера телефонов, адреса электронной почты.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28"/>
          <w:szCs w:val="28"/>
          <w:lang w:eastAsia="ru-RU"/>
        </w:rPr>
      </w:pPr>
      <w:r w:rsidRPr="00CA0849">
        <w:rPr>
          <w:rFonts w:ascii="Times New Roman" w:hAnsi="Times New Roman" w:cs="Times New Roman"/>
          <w:color w:val="414040"/>
          <w:sz w:val="28"/>
          <w:szCs w:val="28"/>
          <w:lang w:eastAsia="ru-RU"/>
        </w:rPr>
        <w:t xml:space="preserve">Необходимо назначить место встречи, где вы сможете встретиться с членами вашей семьи в экстренной ситуации.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28"/>
          <w:szCs w:val="28"/>
          <w:lang w:eastAsia="ru-RU"/>
        </w:rPr>
      </w:pPr>
      <w:r w:rsidRPr="00CA0849">
        <w:rPr>
          <w:rFonts w:ascii="Times New Roman" w:hAnsi="Times New Roman" w:cs="Times New Roman"/>
          <w:color w:val="414040"/>
          <w:sz w:val="28"/>
          <w:szCs w:val="28"/>
          <w:lang w:eastAsia="ru-RU"/>
        </w:rPr>
        <w:t xml:space="preserve">В случае эвакуации возьмите с собой набор предметов первой необходимости и документы. </w:t>
      </w:r>
    </w:p>
    <w:p w:rsidR="001F51FB" w:rsidRPr="00CA0849" w:rsidRDefault="001F51FB" w:rsidP="00CA0849">
      <w:pPr>
        <w:shd w:val="clear" w:color="auto" w:fill="FFFFFF"/>
        <w:spacing w:after="0" w:line="240" w:lineRule="auto"/>
        <w:ind w:firstLine="567"/>
        <w:jc w:val="both"/>
        <w:rPr>
          <w:rFonts w:ascii="Times New Roman" w:hAnsi="Times New Roman" w:cs="Times New Roman"/>
          <w:sz w:val="28"/>
          <w:szCs w:val="28"/>
          <w:lang w:eastAsia="ru-RU"/>
        </w:rPr>
      </w:pPr>
      <w:r w:rsidRPr="00CA0849">
        <w:rPr>
          <w:rFonts w:ascii="Times New Roman" w:hAnsi="Times New Roman" w:cs="Times New Roman"/>
          <w:sz w:val="28"/>
          <w:szCs w:val="28"/>
          <w:lang w:eastAsia="ru-RU"/>
        </w:rPr>
        <w:t xml:space="preserve">Всегда узнавайте, где находятся резервные выходы из помещения.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28"/>
          <w:szCs w:val="28"/>
          <w:lang w:eastAsia="ru-RU"/>
        </w:rPr>
      </w:pPr>
      <w:r w:rsidRPr="00CA0849">
        <w:rPr>
          <w:rFonts w:ascii="Times New Roman" w:hAnsi="Times New Roman" w:cs="Times New Roman"/>
          <w:color w:val="414040"/>
          <w:sz w:val="28"/>
          <w:szCs w:val="28"/>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28"/>
          <w:szCs w:val="28"/>
          <w:lang w:eastAsia="ru-RU"/>
        </w:rPr>
      </w:pPr>
      <w:r w:rsidRPr="00CA0849">
        <w:rPr>
          <w:rFonts w:ascii="Times New Roman" w:hAnsi="Times New Roman" w:cs="Times New Roman"/>
          <w:color w:val="414040"/>
          <w:sz w:val="28"/>
          <w:szCs w:val="28"/>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28"/>
          <w:szCs w:val="28"/>
          <w:lang w:eastAsia="ru-RU"/>
        </w:rPr>
      </w:pPr>
      <w:r w:rsidRPr="00CA0849">
        <w:rPr>
          <w:rFonts w:ascii="Times New Roman" w:hAnsi="Times New Roman" w:cs="Times New Roman"/>
          <w:color w:val="414040"/>
          <w:sz w:val="28"/>
          <w:szCs w:val="28"/>
          <w:lang w:eastAsia="ru-RU"/>
        </w:rPr>
        <w:t xml:space="preserve">Если произошел взрыв, пожар, землетрясение, никогда не пользуйтесь лифтом. </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0070C0"/>
          <w:sz w:val="36"/>
          <w:szCs w:val="36"/>
          <w:lang w:eastAsia="ru-RU"/>
        </w:rPr>
      </w:pPr>
      <w:r w:rsidRPr="00CA0849">
        <w:rPr>
          <w:rFonts w:ascii="Times New Roman" w:hAnsi="Times New Roman" w:cs="Times New Roman"/>
          <w:color w:val="0070C0"/>
          <w:sz w:val="36"/>
          <w:szCs w:val="36"/>
          <w:lang w:eastAsia="ru-RU"/>
        </w:rPr>
        <w:t>Старайтесь не поддаваться панике, что бы ни произошло.</w:t>
      </w:r>
    </w:p>
    <w:p w:rsidR="001F51FB" w:rsidRDefault="001F51FB">
      <w:pPr>
        <w:rPr>
          <w:rFonts w:ascii="Times New Roman" w:hAnsi="Times New Roman" w:cs="Times New Roman"/>
          <w:color w:val="414040"/>
          <w:sz w:val="18"/>
          <w:szCs w:val="18"/>
          <w:lang w:eastAsia="ru-RU"/>
        </w:rPr>
      </w:pPr>
    </w:p>
    <w:p w:rsidR="001F51FB" w:rsidRDefault="001F51FB" w:rsidP="00C964B3">
      <w:pPr>
        <w:shd w:val="clear" w:color="auto" w:fill="FFFFFF"/>
        <w:tabs>
          <w:tab w:val="left" w:pos="426"/>
          <w:tab w:val="left" w:pos="4111"/>
        </w:tabs>
        <w:spacing w:after="0" w:line="240" w:lineRule="auto"/>
        <w:jc w:val="center"/>
        <w:outlineLvl w:val="4"/>
        <w:rPr>
          <w:rFonts w:ascii="Times New Roman" w:hAnsi="Times New Roman" w:cs="Times New Roman"/>
          <w:b/>
          <w:bCs/>
          <w:caps/>
          <w:color w:val="FF0000"/>
          <w:sz w:val="32"/>
          <w:szCs w:val="32"/>
          <w:lang w:eastAsia="ru-RU"/>
        </w:rPr>
      </w:pPr>
      <w:r>
        <w:rPr>
          <w:noProof/>
          <w:lang w:eastAsia="ru-RU"/>
        </w:rPr>
        <w:pict>
          <v:shape id="Рисунок 13" o:spid="_x0000_s1026" type="#_x0000_t75" style="position:absolute;left:0;text-align:left;margin-left:28.4pt;margin-top:.25pt;width:177pt;height:115.65pt;z-index:251653120;visibility:visible">
            <v:imagedata r:id="rId6" o:title=""/>
            <w10:wrap type="square"/>
          </v:shape>
        </w:pict>
      </w:r>
      <w:r w:rsidRPr="009E5B94">
        <w:rPr>
          <w:rFonts w:ascii="Times New Roman" w:hAnsi="Times New Roman" w:cs="Times New Roman"/>
          <w:b/>
          <w:bCs/>
          <w:caps/>
          <w:color w:val="FF0000"/>
          <w:sz w:val="32"/>
          <w:szCs w:val="32"/>
          <w:lang w:eastAsia="ru-RU"/>
        </w:rPr>
        <w:t>ОБНАРУЖЕНИЕ ПОДОЗРИТЕЛЬНОГО ПРЕДМЕТА, КОТОРЫЙ МОЖЕТ ОКАЗАТЬСЯ ВЗРЫВНЫМ УСТРОЙСТВОМ</w:t>
      </w:r>
    </w:p>
    <w:p w:rsidR="001F51FB" w:rsidRPr="009E5B94"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Если обнаруженный предмет не должен, по вашему мнению, находиться в этом месте, не оставляйте этот факт без внимания. </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 </w: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Pr>
          <w:noProof/>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9" o:spid="_x0000_s1027" type="#_x0000_t80" style="position:absolute;left:0;text-align:left;margin-left:14pt;margin-top:1.7pt;width:467pt;height:82.5pt;z-index:251659264;visibility:visible;v-text-anchor:middle" adj="14035,9846,16200,10323" fillcolor="#c6d9f1" strokecolor="#385d8a" strokeweight="2pt">
            <v:textbox>
              <w:txbxContent>
                <w:p w:rsidR="001F51FB" w:rsidRDefault="001F51FB" w:rsidP="00FC280B">
                  <w:pPr>
                    <w:spacing w:after="0" w:line="240" w:lineRule="auto"/>
                    <w:jc w:val="center"/>
                  </w:pPr>
                  <w:r w:rsidRPr="00FC280B">
                    <w:rPr>
                      <w:rFonts w:ascii="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v:textbox>
          </v:shape>
        </w:pic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FC280B" w:rsidRDefault="001F51FB" w:rsidP="009158EE">
      <w:pPr>
        <w:shd w:val="clear" w:color="auto" w:fill="FFFFFF"/>
        <w:spacing w:after="0" w:line="240" w:lineRule="auto"/>
        <w:ind w:firstLine="567"/>
        <w:rPr>
          <w:rFonts w:ascii="Times New Roman" w:hAnsi="Times New Roman" w:cs="Times New Roman"/>
          <w:color w:val="291A82"/>
          <w:sz w:val="32"/>
          <w:szCs w:val="32"/>
          <w:lang w:eastAsia="ru-RU"/>
        </w:rPr>
      </w:pPr>
      <w:r w:rsidRPr="00FC280B">
        <w:rPr>
          <w:rFonts w:ascii="Times New Roman" w:hAnsi="Times New Roman" w:cs="Times New Roman"/>
          <w:color w:val="291A82"/>
          <w:sz w:val="32"/>
          <w:szCs w:val="32"/>
          <w:lang w:eastAsia="ru-RU"/>
        </w:rPr>
        <w:t xml:space="preserve">Во всех перечисленных случаях: </w:t>
      </w:r>
    </w:p>
    <w:p w:rsidR="001F51FB" w:rsidRPr="00FC280B" w:rsidRDefault="001F51FB" w:rsidP="00FC280B">
      <w:pPr>
        <w:numPr>
          <w:ilvl w:val="0"/>
          <w:numId w:val="9"/>
        </w:numPr>
        <w:shd w:val="clear" w:color="auto" w:fill="FFFFFF"/>
        <w:spacing w:after="0" w:line="240" w:lineRule="auto"/>
        <w:rPr>
          <w:rFonts w:ascii="Times New Roman" w:hAnsi="Times New Roman" w:cs="Times New Roman"/>
          <w:color w:val="291A82"/>
          <w:sz w:val="32"/>
          <w:szCs w:val="32"/>
          <w:lang w:eastAsia="ru-RU"/>
        </w:rPr>
      </w:pPr>
      <w:r w:rsidRPr="00FC280B">
        <w:rPr>
          <w:rFonts w:ascii="Times New Roman" w:hAnsi="Times New Roman" w:cs="Times New Roman"/>
          <w:color w:val="291A82"/>
          <w:sz w:val="32"/>
          <w:szCs w:val="32"/>
          <w:lang w:eastAsia="ru-RU"/>
        </w:rPr>
        <w:t>не трогайте, не передвигайте, не вскрывайте обнаруженный предмет;</w:t>
      </w:r>
    </w:p>
    <w:p w:rsidR="001F51FB" w:rsidRPr="00FC280B" w:rsidRDefault="001F51FB" w:rsidP="00FC280B">
      <w:pPr>
        <w:numPr>
          <w:ilvl w:val="0"/>
          <w:numId w:val="9"/>
        </w:numPr>
        <w:shd w:val="clear" w:color="auto" w:fill="FFFFFF"/>
        <w:spacing w:after="0" w:line="240" w:lineRule="auto"/>
        <w:rPr>
          <w:rFonts w:ascii="Times New Roman" w:hAnsi="Times New Roman" w:cs="Times New Roman"/>
          <w:color w:val="291A82"/>
          <w:sz w:val="32"/>
          <w:szCs w:val="32"/>
          <w:lang w:eastAsia="ru-RU"/>
        </w:rPr>
      </w:pPr>
      <w:r w:rsidRPr="00FC280B">
        <w:rPr>
          <w:rFonts w:ascii="Times New Roman" w:hAnsi="Times New Roman" w:cs="Times New Roman"/>
          <w:color w:val="291A82"/>
          <w:sz w:val="32"/>
          <w:szCs w:val="32"/>
          <w:lang w:eastAsia="ru-RU"/>
        </w:rPr>
        <w:t>зафиксируйте время обнаружения предмета;</w:t>
      </w:r>
    </w:p>
    <w:p w:rsidR="001F51FB" w:rsidRPr="00FC280B" w:rsidRDefault="001F51FB" w:rsidP="00FC280B">
      <w:pPr>
        <w:numPr>
          <w:ilvl w:val="0"/>
          <w:numId w:val="9"/>
        </w:numPr>
        <w:shd w:val="clear" w:color="auto" w:fill="FFFFFF"/>
        <w:spacing w:after="0" w:line="240" w:lineRule="auto"/>
        <w:rPr>
          <w:rFonts w:ascii="Times New Roman" w:hAnsi="Times New Roman" w:cs="Times New Roman"/>
          <w:color w:val="291A82"/>
          <w:sz w:val="32"/>
          <w:szCs w:val="32"/>
          <w:lang w:eastAsia="ru-RU"/>
        </w:rPr>
      </w:pPr>
      <w:r w:rsidRPr="00FC280B">
        <w:rPr>
          <w:rFonts w:ascii="Times New Roman" w:hAnsi="Times New Roman" w:cs="Times New Roman"/>
          <w:color w:val="291A82"/>
          <w:sz w:val="32"/>
          <w:szCs w:val="32"/>
          <w:lang w:eastAsia="ru-RU"/>
        </w:rPr>
        <w:t>постарайтесь сделать все возможное, чтобы люди отошли как можно дальше от находки;</w:t>
      </w:r>
    </w:p>
    <w:p w:rsidR="001F51FB" w:rsidRPr="00FC280B" w:rsidRDefault="001F51FB" w:rsidP="00FC280B">
      <w:pPr>
        <w:numPr>
          <w:ilvl w:val="0"/>
          <w:numId w:val="9"/>
        </w:numPr>
        <w:shd w:val="clear" w:color="auto" w:fill="FFFFFF"/>
        <w:spacing w:after="0" w:line="240" w:lineRule="auto"/>
        <w:rPr>
          <w:rFonts w:ascii="Times New Roman" w:hAnsi="Times New Roman" w:cs="Times New Roman"/>
          <w:color w:val="291A82"/>
          <w:sz w:val="32"/>
          <w:szCs w:val="32"/>
          <w:lang w:eastAsia="ru-RU"/>
        </w:rPr>
      </w:pPr>
      <w:r w:rsidRPr="00FC280B">
        <w:rPr>
          <w:rFonts w:ascii="Times New Roman" w:hAnsi="Times New Roman" w:cs="Times New Roman"/>
          <w:color w:val="291A82"/>
          <w:sz w:val="32"/>
          <w:szCs w:val="32"/>
          <w:lang w:eastAsia="ru-RU"/>
        </w:rPr>
        <w:t xml:space="preserve">обязательно дождитесь прибытия оперативно-следственной группы (помните, что вы являетесь очень важным очевидцем). </w: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C964B3">
        <w:rPr>
          <w:rFonts w:ascii="Times New Roman" w:hAnsi="Times New Roman" w:cs="Times New Roman"/>
          <w:color w:val="FF0000"/>
          <w:sz w:val="36"/>
          <w:szCs w:val="36"/>
          <w:lang w:eastAsia="ru-RU"/>
        </w:rPr>
        <w:t>Помните:</w:t>
      </w:r>
      <w:r w:rsidRPr="002779DE">
        <w:rPr>
          <w:rFonts w:ascii="Times New Roman" w:hAnsi="Times New Roman" w:cs="Times New Roman"/>
          <w:color w:val="414040"/>
          <w:sz w:val="24"/>
          <w:szCs w:val="24"/>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1F51FB" w:rsidRDefault="001F51FB">
      <w:pPr>
        <w:rPr>
          <w:rFonts w:ascii="Times New Roman" w:hAnsi="Times New Roman" w:cs="Times New Roman"/>
          <w:color w:val="414040"/>
          <w:sz w:val="18"/>
          <w:szCs w:val="18"/>
          <w:lang w:eastAsia="ru-RU"/>
        </w:rPr>
      </w:pPr>
      <w:r>
        <w:rPr>
          <w:rFonts w:ascii="Times New Roman" w:hAnsi="Times New Roman" w:cs="Times New Roman"/>
          <w:color w:val="414040"/>
          <w:sz w:val="18"/>
          <w:szCs w:val="18"/>
          <w:lang w:eastAsia="ru-RU"/>
        </w:rPr>
        <w:br w:type="page"/>
      </w:r>
    </w:p>
    <w:p w:rsidR="001F51FB" w:rsidRDefault="001F51FB" w:rsidP="00102009">
      <w:pPr>
        <w:shd w:val="clear" w:color="auto" w:fill="FFFFFF"/>
        <w:spacing w:after="0" w:line="240" w:lineRule="auto"/>
        <w:ind w:firstLine="567"/>
        <w:jc w:val="center"/>
        <w:outlineLvl w:val="4"/>
        <w:rPr>
          <w:rFonts w:ascii="Times New Roman" w:hAnsi="Times New Roman" w:cs="Times New Roman"/>
          <w:b/>
          <w:bCs/>
          <w:caps/>
          <w:color w:val="FF0000"/>
          <w:sz w:val="32"/>
          <w:szCs w:val="32"/>
          <w:lang w:eastAsia="ru-RU"/>
        </w:rPr>
      </w:pPr>
    </w:p>
    <w:p w:rsidR="001F51FB" w:rsidRDefault="001F51FB" w:rsidP="00102009">
      <w:pPr>
        <w:shd w:val="clear" w:color="auto" w:fill="FFFFFF"/>
        <w:spacing w:after="0" w:line="240" w:lineRule="auto"/>
        <w:ind w:firstLine="567"/>
        <w:jc w:val="center"/>
        <w:outlineLvl w:val="4"/>
        <w:rPr>
          <w:rFonts w:ascii="Times New Roman" w:hAnsi="Times New Roman" w:cs="Times New Roman"/>
          <w:b/>
          <w:bCs/>
          <w:caps/>
          <w:color w:val="FF0000"/>
          <w:sz w:val="32"/>
          <w:szCs w:val="32"/>
          <w:lang w:eastAsia="ru-RU"/>
        </w:rPr>
      </w:pPr>
      <w:r>
        <w:rPr>
          <w:noProof/>
          <w:lang w:eastAsia="ru-RU"/>
        </w:rPr>
        <w:pict>
          <v:shape id="Рисунок 14" o:spid="_x0000_s1028" type="#_x0000_t75" style="position:absolute;left:0;text-align:left;margin-left:28.4pt;margin-top:0;width:118.95pt;height:107.4pt;z-index:-251661312;visibility:visible" wrapcoords="543 453 543 20090 20785 20090 20785 453 543 453">
            <v:imagedata r:id="rId7" o:title=""/>
            <w10:wrap type="tight"/>
          </v:shape>
        </w:pict>
      </w:r>
      <w:r w:rsidRPr="00C33BF6">
        <w:rPr>
          <w:rFonts w:ascii="Times New Roman" w:hAnsi="Times New Roman" w:cs="Times New Roman"/>
          <w:b/>
          <w:bCs/>
          <w:caps/>
          <w:color w:val="FF0000"/>
          <w:sz w:val="32"/>
          <w:szCs w:val="32"/>
          <w:lang w:eastAsia="ru-RU"/>
        </w:rPr>
        <w:t>ПОЛУЧЕНИЕ ИНФОРМАЦИИ ОБ ЭВАКУАЦИИ</w:t>
      </w:r>
    </w:p>
    <w:p w:rsidR="001F51FB" w:rsidRPr="00C33BF6"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2779DE" w:rsidRDefault="001F51FB" w:rsidP="00102009">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p>
    <w:p w:rsidR="001F51FB" w:rsidRDefault="001F51FB" w:rsidP="00102009">
      <w:pPr>
        <w:shd w:val="clear" w:color="auto" w:fill="FFFFFF"/>
        <w:spacing w:after="0" w:line="240" w:lineRule="auto"/>
        <w:ind w:firstLine="567"/>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1F51FB" w:rsidRPr="002779DE" w:rsidRDefault="001F51FB" w:rsidP="00102009">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Pr>
          <w:noProof/>
          <w:lang w:eastAsia="ru-RU"/>
        </w:rPr>
        <w:pict>
          <v:shape id="Выноска со стрелкой вниз 18" o:spid="_x0000_s1029" type="#_x0000_t80" style="position:absolute;left:0;text-align:left;margin-left:16.65pt;margin-top:4.85pt;width:467pt;height:75pt;z-index:251658240;visibility:visible;v-text-anchor:middle" adj="14035,9933,16200,10366" fillcolor="#c6d9f1" strokecolor="#385d8a" strokeweight="2pt">
            <v:textbox>
              <w:txbxContent>
                <w:p w:rsidR="001F51FB" w:rsidRDefault="001F51FB" w:rsidP="00102009">
                  <w:pPr>
                    <w:spacing w:after="0" w:line="240" w:lineRule="auto"/>
                    <w:jc w:val="center"/>
                    <w:rPr>
                      <w:rFonts w:ascii="Times New Roman" w:hAnsi="Times New Roman" w:cs="Times New Roman"/>
                      <w:color w:val="FF0000"/>
                      <w:sz w:val="32"/>
                      <w:szCs w:val="32"/>
                      <w:lang w:eastAsia="ru-RU"/>
                    </w:rPr>
                  </w:pPr>
                  <w:r w:rsidRPr="00102009">
                    <w:rPr>
                      <w:rFonts w:ascii="Times New Roman" w:hAnsi="Times New Roman" w:cs="Times New Roman"/>
                      <w:color w:val="FF0000"/>
                      <w:sz w:val="32"/>
                      <w:szCs w:val="32"/>
                      <w:lang w:eastAsia="ru-RU"/>
                    </w:rPr>
                    <w:t>Если вы находитесь в квартире, выполните</w:t>
                  </w:r>
                </w:p>
                <w:p w:rsidR="001F51FB" w:rsidRDefault="001F51FB" w:rsidP="00102009">
                  <w:pPr>
                    <w:spacing w:after="0" w:line="240" w:lineRule="auto"/>
                    <w:jc w:val="center"/>
                  </w:pPr>
                  <w:r w:rsidRPr="00102009">
                    <w:rPr>
                      <w:rFonts w:ascii="Times New Roman" w:hAnsi="Times New Roman" w:cs="Times New Roman"/>
                      <w:color w:val="FF0000"/>
                      <w:sz w:val="32"/>
                      <w:szCs w:val="32"/>
                      <w:lang w:eastAsia="ru-RU"/>
                    </w:rPr>
                    <w:t xml:space="preserve"> следующие действия:</w:t>
                  </w:r>
                </w:p>
              </w:txbxContent>
            </v:textbox>
          </v:shape>
        </w:pic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FC280B">
      <w:pPr>
        <w:shd w:val="clear" w:color="auto" w:fill="FFFFFF"/>
        <w:spacing w:after="0" w:line="240" w:lineRule="auto"/>
        <w:ind w:left="1662"/>
        <w:rPr>
          <w:rFonts w:ascii="Times New Roman" w:hAnsi="Times New Roman" w:cs="Times New Roman"/>
          <w:color w:val="424141"/>
          <w:sz w:val="24"/>
          <w:szCs w:val="24"/>
          <w:lang w:eastAsia="ru-RU"/>
        </w:rPr>
      </w:pPr>
    </w:p>
    <w:p w:rsidR="001F51FB" w:rsidRPr="00102009" w:rsidRDefault="001F51FB" w:rsidP="00FC280B">
      <w:pPr>
        <w:shd w:val="clear" w:color="auto" w:fill="FFFFFF"/>
        <w:spacing w:after="0" w:line="240" w:lineRule="auto"/>
        <w:ind w:left="1662"/>
        <w:rPr>
          <w:rFonts w:ascii="Times New Roman" w:hAnsi="Times New Roman" w:cs="Times New Roman"/>
          <w:color w:val="424141"/>
          <w:sz w:val="24"/>
          <w:szCs w:val="24"/>
          <w:lang w:eastAsia="ru-RU"/>
        </w:rPr>
      </w:pP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32"/>
          <w:szCs w:val="32"/>
          <w:lang w:eastAsia="ru-RU"/>
        </w:rPr>
      </w:pPr>
      <w:r w:rsidRPr="00102009">
        <w:rPr>
          <w:rFonts w:ascii="Times New Roman" w:hAnsi="Times New Roman" w:cs="Times New Roman"/>
          <w:color w:val="424141"/>
          <w:sz w:val="32"/>
          <w:szCs w:val="32"/>
          <w:lang w:eastAsia="ru-RU"/>
        </w:rPr>
        <w:t>возьмите личные документы, деньги, ценности;</w:t>
      </w: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32"/>
          <w:szCs w:val="32"/>
          <w:lang w:eastAsia="ru-RU"/>
        </w:rPr>
      </w:pPr>
      <w:r w:rsidRPr="00102009">
        <w:rPr>
          <w:rFonts w:ascii="Times New Roman" w:hAnsi="Times New Roman" w:cs="Times New Roman"/>
          <w:color w:val="424141"/>
          <w:sz w:val="32"/>
          <w:szCs w:val="32"/>
          <w:lang w:eastAsia="ru-RU"/>
        </w:rPr>
        <w:t xml:space="preserve">отключите электричество, воду и газ; </w:t>
      </w: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32"/>
          <w:szCs w:val="32"/>
          <w:lang w:eastAsia="ru-RU"/>
        </w:rPr>
      </w:pPr>
      <w:r w:rsidRPr="00102009">
        <w:rPr>
          <w:rFonts w:ascii="Times New Roman" w:hAnsi="Times New Roman" w:cs="Times New Roman"/>
          <w:color w:val="424141"/>
          <w:sz w:val="32"/>
          <w:szCs w:val="32"/>
          <w:lang w:eastAsia="ru-RU"/>
        </w:rPr>
        <w:t xml:space="preserve">окажите помощь в эвакуации пожилых и тяжело больных людей; </w:t>
      </w: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32"/>
          <w:szCs w:val="32"/>
          <w:lang w:eastAsia="ru-RU"/>
        </w:rPr>
      </w:pPr>
      <w:r w:rsidRPr="00102009">
        <w:rPr>
          <w:rFonts w:ascii="Times New Roman" w:hAnsi="Times New Roman" w:cs="Times New Roman"/>
          <w:color w:val="424141"/>
          <w:sz w:val="32"/>
          <w:szCs w:val="32"/>
          <w:lang w:eastAsia="ru-RU"/>
        </w:rPr>
        <w:t>обязательно закройте входную дверь на замок – это защитит квартиру от возможного проникновения мародеров.</w:t>
      </w: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32"/>
          <w:szCs w:val="32"/>
          <w:lang w:eastAsia="ru-RU"/>
        </w:rPr>
      </w:pPr>
      <w:r w:rsidRPr="00102009">
        <w:rPr>
          <w:rFonts w:ascii="Times New Roman" w:hAnsi="Times New Roman" w:cs="Times New Roman"/>
          <w:color w:val="424141"/>
          <w:sz w:val="32"/>
          <w:szCs w:val="32"/>
          <w:lang w:eastAsia="ru-RU"/>
        </w:rPr>
        <w:t>Не допускайте паники, истерики и спешки. Помещение покидайте организованно.</w:t>
      </w: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32"/>
          <w:szCs w:val="32"/>
          <w:lang w:eastAsia="ru-RU"/>
        </w:rPr>
      </w:pPr>
      <w:r w:rsidRPr="00102009">
        <w:rPr>
          <w:rFonts w:ascii="Times New Roman" w:hAnsi="Times New Roman" w:cs="Times New Roman"/>
          <w:color w:val="424141"/>
          <w:sz w:val="32"/>
          <w:szCs w:val="32"/>
          <w:lang w:eastAsia="ru-RU"/>
        </w:rPr>
        <w:t xml:space="preserve">Возвращайтесь в покинутое помещение только после разрешения ответственных лиц. </w:t>
      </w:r>
    </w:p>
    <w:p w:rsidR="001F51FB" w:rsidRPr="00102009" w:rsidRDefault="001F51FB" w:rsidP="00FC280B">
      <w:pPr>
        <w:pStyle w:val="ListParagraph"/>
        <w:numPr>
          <w:ilvl w:val="0"/>
          <w:numId w:val="8"/>
        </w:numPr>
        <w:shd w:val="clear" w:color="auto" w:fill="FFFFFF"/>
        <w:tabs>
          <w:tab w:val="left" w:pos="1134"/>
        </w:tabs>
        <w:spacing w:after="0" w:line="240" w:lineRule="auto"/>
        <w:ind w:left="142" w:firstLine="567"/>
        <w:rPr>
          <w:rFonts w:ascii="Times New Roman" w:hAnsi="Times New Roman" w:cs="Times New Roman"/>
          <w:color w:val="424141"/>
          <w:sz w:val="24"/>
          <w:szCs w:val="24"/>
          <w:lang w:eastAsia="ru-RU"/>
        </w:rPr>
      </w:pPr>
      <w:r w:rsidRPr="00102009">
        <w:rPr>
          <w:rFonts w:ascii="Times New Roman" w:hAnsi="Times New Roman" w:cs="Times New Roman"/>
          <w:color w:val="424141"/>
          <w:sz w:val="32"/>
          <w:szCs w:val="32"/>
          <w:lang w:eastAsia="ru-RU"/>
        </w:rPr>
        <w:t>Помните, что от согласованности и четкости ваших действий будет зависеть жизнь и здоровье многих людей</w:t>
      </w:r>
      <w:r w:rsidRPr="00102009">
        <w:rPr>
          <w:rFonts w:ascii="Times New Roman" w:hAnsi="Times New Roman" w:cs="Times New Roman"/>
          <w:color w:val="424141"/>
          <w:sz w:val="24"/>
          <w:szCs w:val="24"/>
          <w:lang w:eastAsia="ru-RU"/>
        </w:rPr>
        <w:t>.</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18"/>
          <w:szCs w:val="18"/>
          <w:lang w:eastAsia="ru-RU"/>
        </w:rPr>
      </w:pPr>
    </w:p>
    <w:p w:rsidR="001F51FB" w:rsidRDefault="001F51FB">
      <w:pPr>
        <w:rPr>
          <w:rFonts w:ascii="Times New Roman" w:hAnsi="Times New Roman" w:cs="Times New Roman"/>
          <w:caps/>
          <w:color w:val="1A1A1A"/>
          <w:sz w:val="32"/>
          <w:szCs w:val="32"/>
          <w:lang w:eastAsia="ru-RU"/>
        </w:rPr>
      </w:pPr>
      <w:r>
        <w:rPr>
          <w:rFonts w:ascii="Times New Roman" w:hAnsi="Times New Roman" w:cs="Times New Roman"/>
          <w:caps/>
          <w:color w:val="1A1A1A"/>
          <w:sz w:val="32"/>
          <w:szCs w:val="32"/>
          <w:lang w:eastAsia="ru-RU"/>
        </w:rPr>
        <w:br w:type="page"/>
      </w:r>
    </w:p>
    <w:p w:rsidR="001F51FB"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p>
    <w:p w:rsidR="001F51FB"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p>
    <w:p w:rsidR="001F51FB"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r>
        <w:rPr>
          <w:noProof/>
          <w:lang w:eastAsia="ru-RU"/>
        </w:rPr>
        <w:pict>
          <v:shape id="Рисунок 17" o:spid="_x0000_s1030" type="#_x0000_t75" style="position:absolute;left:0;text-align:left;margin-left:28.4pt;margin-top:-.25pt;width:202.85pt;height:131.15pt;z-index:-251659264;visibility:visible" wrapcoords="-80 0 -80 21477 21600 21477 21600 0 -80 0">
            <v:imagedata r:id="rId8" o:title=""/>
            <w10:wrap type="tight"/>
          </v:shape>
        </w:pict>
      </w:r>
    </w:p>
    <w:p w:rsidR="001F51FB"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r w:rsidRPr="009E5B94">
        <w:rPr>
          <w:rFonts w:ascii="Times New Roman" w:hAnsi="Times New Roman" w:cs="Times New Roman"/>
          <w:b/>
          <w:bCs/>
          <w:caps/>
          <w:color w:val="FF0000"/>
          <w:sz w:val="32"/>
          <w:szCs w:val="32"/>
          <w:lang w:eastAsia="ru-RU"/>
        </w:rPr>
        <w:t>ПОВЕДЕНИЕ В ТОЛПЕ</w:t>
      </w:r>
    </w:p>
    <w:p w:rsidR="001F51FB" w:rsidRPr="009E5B94"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2779DE"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Избегайте больших скоплений людей.</w:t>
      </w:r>
    </w:p>
    <w:p w:rsidR="001F51FB" w:rsidRPr="002779DE"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Не присоединяйтесь к толпе, как бы ни хотелось посмотреть на происходящие события.</w:t>
      </w:r>
    </w:p>
    <w:p w:rsidR="001F51FB" w:rsidRPr="002779DE"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Если оказались в толпе, позвольте ей нести вас, но попытайтесь выбраться из неё.</w:t>
      </w:r>
    </w:p>
    <w:p w:rsidR="001F51FB" w:rsidRPr="002779DE"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Глубоко вдохните и разведите согнутые в локтях руки чуть в стороны, чтобы грудная клетка не была сдавлена.</w: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r>
        <w:rPr>
          <w:noProof/>
          <w:lang w:eastAsia="ru-RU"/>
        </w:rPr>
        <w:pict>
          <v:shape id="Выноска со стрелкой вниз 25" o:spid="_x0000_s1031" type="#_x0000_t80" style="position:absolute;left:0;text-align:left;margin-left:16pt;margin-top:10.25pt;width:467pt;height:71.2pt;z-index:251661312;visibility:visible;v-text-anchor:middle" adj="14035,9977,16200,10388" fillcolor="#c6d9f1" strokecolor="#385d8a" strokeweight="2pt">
            <v:textbox>
              <w:txbxContent>
                <w:p w:rsidR="001F51FB" w:rsidRPr="00CA0849" w:rsidRDefault="001F51FB" w:rsidP="00CA0849">
                  <w:pPr>
                    <w:spacing w:after="0" w:line="240" w:lineRule="auto"/>
                    <w:jc w:val="center"/>
                    <w:rPr>
                      <w:sz w:val="40"/>
                      <w:szCs w:val="40"/>
                    </w:rPr>
                  </w:pPr>
                  <w:r w:rsidRPr="00CA0849">
                    <w:rPr>
                      <w:rFonts w:ascii="Times New Roman" w:hAnsi="Times New Roman" w:cs="Times New Roman"/>
                      <w:color w:val="FF0000"/>
                      <w:sz w:val="40"/>
                      <w:szCs w:val="40"/>
                      <w:lang w:eastAsia="ru-RU"/>
                    </w:rPr>
                    <w:t>Что делать если ВЫ оказались в толпе?</w:t>
                  </w:r>
                </w:p>
              </w:txbxContent>
            </v:textbox>
          </v:shape>
        </w:pic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Стремитесь оказаться подальше от высоких и крупных людей, людей с громоздкими предметами и большими сумками.</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Любыми способами старайтесь удержаться на ногах.</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Не держите руки в карманах.</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Двигаясь, поднимайте ноги как можно выше, ставьте ногу на полную стопу, не семените, не поднимайтесь на цыпочки.</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Если что-то уронили, ни в коем случае не наклоняйтесь, чтобы поднять.</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1F51FB" w:rsidRPr="00CA0849" w:rsidRDefault="001F51FB" w:rsidP="00CA0849">
      <w:pPr>
        <w:pStyle w:val="ListParagraph"/>
        <w:numPr>
          <w:ilvl w:val="0"/>
          <w:numId w:val="13"/>
        </w:numPr>
        <w:shd w:val="clear" w:color="auto" w:fill="FFFFFF"/>
        <w:spacing w:after="0" w:line="240" w:lineRule="auto"/>
        <w:ind w:left="0" w:firstLine="426"/>
        <w:jc w:val="both"/>
        <w:rPr>
          <w:rFonts w:ascii="Times New Roman" w:hAnsi="Times New Roman" w:cs="Times New Roman"/>
          <w:color w:val="607830"/>
          <w:sz w:val="34"/>
          <w:szCs w:val="34"/>
          <w:lang w:eastAsia="ru-RU"/>
        </w:rPr>
      </w:pPr>
      <w:r w:rsidRPr="00CA0849">
        <w:rPr>
          <w:rFonts w:ascii="Times New Roman" w:hAnsi="Times New Roman" w:cs="Times New Roman"/>
          <w:color w:val="607830"/>
          <w:sz w:val="34"/>
          <w:szCs w:val="34"/>
          <w:lang w:eastAsia="ru-RU"/>
        </w:rPr>
        <w:t>Если встать не удается, свернитесь клубком, защитите голову предплечьями, а ладонями прикройте затылок.</w:t>
      </w:r>
    </w:p>
    <w:p w:rsidR="001F51FB" w:rsidRDefault="001F51FB" w:rsidP="00CA0849">
      <w:pPr>
        <w:shd w:val="clear" w:color="auto" w:fill="FFFFFF"/>
        <w:spacing w:after="0" w:line="240" w:lineRule="auto"/>
        <w:jc w:val="both"/>
        <w:rPr>
          <w:rFonts w:ascii="Times New Roman" w:hAnsi="Times New Roman" w:cs="Times New Roman"/>
          <w:color w:val="414040"/>
          <w:sz w:val="32"/>
          <w:szCs w:val="32"/>
          <w:lang w:eastAsia="ru-RU"/>
        </w:rPr>
      </w:pPr>
    </w:p>
    <w:p w:rsidR="001F51FB" w:rsidRDefault="001F51FB" w:rsidP="00CA0849">
      <w:pPr>
        <w:shd w:val="clear" w:color="auto" w:fill="FFFFFF"/>
        <w:spacing w:after="0" w:line="240" w:lineRule="auto"/>
        <w:jc w:val="both"/>
        <w:rPr>
          <w:rFonts w:ascii="Times New Roman" w:hAnsi="Times New Roman" w:cs="Times New Roman"/>
          <w:color w:val="414040"/>
          <w:sz w:val="32"/>
          <w:szCs w:val="32"/>
          <w:lang w:eastAsia="ru-RU"/>
        </w:rPr>
      </w:pPr>
    </w:p>
    <w:p w:rsidR="001F51FB"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r>
        <w:rPr>
          <w:noProof/>
          <w:lang w:eastAsia="ru-RU"/>
        </w:rPr>
        <w:pict>
          <v:shape id="Выноска со стрелкой вниз 26" o:spid="_x0000_s1032" type="#_x0000_t80" style="position:absolute;left:0;text-align:left;margin-left:14.6pt;margin-top:8.25pt;width:467pt;height:48.1pt;z-index:251662336;visibility:visible;v-text-anchor:middle" adj="14035,10244,16200,10522" fillcolor="#c6d9f1" strokecolor="#385d8a" strokeweight="2pt">
            <v:textbox>
              <w:txbxContent>
                <w:p w:rsidR="001F51FB" w:rsidRPr="00CA0849" w:rsidRDefault="001F51FB" w:rsidP="00CA0849">
                  <w:pPr>
                    <w:shd w:val="clear" w:color="auto" w:fill="FFFFFF"/>
                    <w:spacing w:after="0" w:line="240" w:lineRule="auto"/>
                    <w:ind w:firstLine="567"/>
                    <w:jc w:val="both"/>
                    <w:rPr>
                      <w:rFonts w:ascii="Times New Roman" w:hAnsi="Times New Roman" w:cs="Times New Roman"/>
                      <w:color w:val="FF0000"/>
                      <w:sz w:val="32"/>
                      <w:szCs w:val="32"/>
                      <w:lang w:eastAsia="ru-RU"/>
                    </w:rPr>
                  </w:pPr>
                  <w:r w:rsidRPr="00CA0849">
                    <w:rPr>
                      <w:rFonts w:ascii="Times New Roman" w:hAnsi="Times New Roman" w:cs="Times New Roman"/>
                      <w:color w:val="FF0000"/>
                      <w:sz w:val="32"/>
                      <w:szCs w:val="32"/>
                      <w:lang w:eastAsia="ru-RU"/>
                    </w:rPr>
                    <w:t>Если ВЫ попали в переполненное людьми помещение:</w:t>
                  </w:r>
                </w:p>
                <w:p w:rsidR="001F51FB" w:rsidRPr="00CA0849" w:rsidRDefault="001F51FB" w:rsidP="00CA0849">
                  <w:pPr>
                    <w:spacing w:after="0" w:line="240" w:lineRule="auto"/>
                    <w:jc w:val="center"/>
                    <w:rPr>
                      <w:sz w:val="40"/>
                      <w:szCs w:val="40"/>
                    </w:rPr>
                  </w:pPr>
                </w:p>
              </w:txbxContent>
            </v:textbox>
          </v:shape>
        </w:pict>
      </w:r>
    </w:p>
    <w:p w:rsidR="001F51FB"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p>
    <w:p w:rsidR="001F51FB"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p>
    <w:p w:rsidR="001F51FB"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p>
    <w:p w:rsidR="001F51FB" w:rsidRDefault="001F51FB" w:rsidP="00CA0849">
      <w:pPr>
        <w:shd w:val="clear" w:color="auto" w:fill="FFFFFF"/>
        <w:spacing w:after="0" w:line="240" w:lineRule="auto"/>
        <w:ind w:firstLine="567"/>
        <w:jc w:val="both"/>
        <w:rPr>
          <w:rFonts w:ascii="Times New Roman" w:hAnsi="Times New Roman" w:cs="Times New Roman"/>
          <w:color w:val="414040"/>
          <w:sz w:val="24"/>
          <w:szCs w:val="24"/>
          <w:lang w:eastAsia="ru-RU"/>
        </w:rPr>
      </w:pPr>
    </w:p>
    <w:p w:rsidR="001F51FB" w:rsidRPr="00CA0849" w:rsidRDefault="001F51FB" w:rsidP="00CA0849">
      <w:pPr>
        <w:pStyle w:val="ListParagraph"/>
        <w:numPr>
          <w:ilvl w:val="0"/>
          <w:numId w:val="14"/>
        </w:numPr>
        <w:shd w:val="clear" w:color="auto" w:fill="FFFFFF"/>
        <w:tabs>
          <w:tab w:val="left" w:pos="993"/>
        </w:tabs>
        <w:spacing w:after="0" w:line="240" w:lineRule="auto"/>
        <w:ind w:left="0" w:firstLine="567"/>
        <w:jc w:val="both"/>
        <w:rPr>
          <w:rFonts w:ascii="Times New Roman" w:hAnsi="Times New Roman" w:cs="Times New Roman"/>
          <w:color w:val="0070C0"/>
          <w:sz w:val="36"/>
          <w:szCs w:val="36"/>
          <w:lang w:eastAsia="ru-RU"/>
        </w:rPr>
      </w:pPr>
      <w:r w:rsidRPr="00CA0849">
        <w:rPr>
          <w:rFonts w:ascii="Times New Roman" w:hAnsi="Times New Roman" w:cs="Times New Roman"/>
          <w:color w:val="0070C0"/>
          <w:sz w:val="36"/>
          <w:szCs w:val="36"/>
          <w:lang w:eastAsia="ru-RU"/>
        </w:rPr>
        <w:t xml:space="preserve">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 </w:t>
      </w:r>
    </w:p>
    <w:p w:rsidR="001F51FB" w:rsidRPr="00CA0849" w:rsidRDefault="001F51FB" w:rsidP="00CA0849">
      <w:pPr>
        <w:pStyle w:val="ListParagraph"/>
        <w:numPr>
          <w:ilvl w:val="0"/>
          <w:numId w:val="14"/>
        </w:numPr>
        <w:shd w:val="clear" w:color="auto" w:fill="FFFFFF"/>
        <w:tabs>
          <w:tab w:val="left" w:pos="993"/>
        </w:tabs>
        <w:spacing w:after="0" w:line="240" w:lineRule="auto"/>
        <w:ind w:left="0" w:firstLine="567"/>
        <w:jc w:val="both"/>
        <w:rPr>
          <w:rFonts w:ascii="Times New Roman" w:hAnsi="Times New Roman" w:cs="Times New Roman"/>
          <w:color w:val="0070C0"/>
          <w:sz w:val="36"/>
          <w:szCs w:val="36"/>
          <w:lang w:eastAsia="ru-RU"/>
        </w:rPr>
      </w:pPr>
      <w:r w:rsidRPr="00CA0849">
        <w:rPr>
          <w:rFonts w:ascii="Times New Roman" w:hAnsi="Times New Roman" w:cs="Times New Roman"/>
          <w:color w:val="0070C0"/>
          <w:sz w:val="36"/>
          <w:szCs w:val="36"/>
          <w:lang w:eastAsia="ru-RU"/>
        </w:rPr>
        <w:t>обратите внимание на запасные и аварийные выходы, мысленно проделайте путь к ним;</w:t>
      </w:r>
    </w:p>
    <w:p w:rsidR="001F51FB" w:rsidRPr="00CA0849" w:rsidRDefault="001F51FB" w:rsidP="00CA0849">
      <w:pPr>
        <w:pStyle w:val="ListParagraph"/>
        <w:numPr>
          <w:ilvl w:val="0"/>
          <w:numId w:val="14"/>
        </w:numPr>
        <w:shd w:val="clear" w:color="auto" w:fill="FFFFFF"/>
        <w:tabs>
          <w:tab w:val="left" w:pos="993"/>
        </w:tabs>
        <w:spacing w:after="0" w:line="240" w:lineRule="auto"/>
        <w:ind w:left="0" w:firstLine="567"/>
        <w:jc w:val="both"/>
        <w:rPr>
          <w:rFonts w:ascii="Times New Roman" w:hAnsi="Times New Roman" w:cs="Times New Roman"/>
          <w:color w:val="0070C0"/>
          <w:sz w:val="36"/>
          <w:szCs w:val="36"/>
          <w:lang w:eastAsia="ru-RU"/>
        </w:rPr>
      </w:pPr>
      <w:r w:rsidRPr="00CA0849">
        <w:rPr>
          <w:rFonts w:ascii="Times New Roman" w:hAnsi="Times New Roman" w:cs="Times New Roman"/>
          <w:color w:val="0070C0"/>
          <w:sz w:val="36"/>
          <w:szCs w:val="36"/>
          <w:lang w:eastAsia="ru-RU"/>
        </w:rPr>
        <w:t>помните, что легче всего укрыться от толпы в углах зала или вблизи стен, но сложнее оттуда добираться до выхода.</w:t>
      </w:r>
    </w:p>
    <w:p w:rsidR="001F51FB" w:rsidRPr="00CA0849" w:rsidRDefault="001F51FB" w:rsidP="00CA0849">
      <w:pPr>
        <w:pStyle w:val="ListParagraph"/>
        <w:numPr>
          <w:ilvl w:val="0"/>
          <w:numId w:val="14"/>
        </w:numPr>
        <w:shd w:val="clear" w:color="auto" w:fill="FFFFFF"/>
        <w:tabs>
          <w:tab w:val="left" w:pos="993"/>
        </w:tabs>
        <w:spacing w:after="0" w:line="240" w:lineRule="auto"/>
        <w:ind w:left="0" w:firstLine="567"/>
        <w:jc w:val="both"/>
        <w:rPr>
          <w:rFonts w:ascii="Times New Roman" w:hAnsi="Times New Roman" w:cs="Times New Roman"/>
          <w:color w:val="0070C0"/>
          <w:sz w:val="36"/>
          <w:szCs w:val="36"/>
          <w:lang w:eastAsia="ru-RU"/>
        </w:rPr>
      </w:pPr>
      <w:r w:rsidRPr="00CA0849">
        <w:rPr>
          <w:rFonts w:ascii="Times New Roman" w:hAnsi="Times New Roman" w:cs="Times New Roman"/>
          <w:color w:val="0070C0"/>
          <w:sz w:val="36"/>
          <w:szCs w:val="36"/>
          <w:lang w:eastAsia="ru-RU"/>
        </w:rPr>
        <w:t>при возникновении паники старайтесь сохранить спокойствие и способность трезво оценивать ситуацию.</w:t>
      </w:r>
    </w:p>
    <w:p w:rsidR="001F51FB"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Pr>
          <w:rFonts w:ascii="Times New Roman" w:hAnsi="Times New Roman" w:cs="Times New Roman"/>
          <w:color w:val="414040"/>
          <w:sz w:val="36"/>
          <w:szCs w:val="36"/>
          <w:lang w:eastAsia="ru-RU"/>
        </w:rPr>
        <w:t>Н</w:t>
      </w:r>
      <w:r w:rsidRPr="00CA0849">
        <w:rPr>
          <w:rFonts w:ascii="Times New Roman" w:hAnsi="Times New Roman" w:cs="Times New Roman"/>
          <w:color w:val="414040"/>
          <w:sz w:val="36"/>
          <w:szCs w:val="36"/>
          <w:lang w:eastAsia="ru-RU"/>
        </w:rPr>
        <w:t>е присоединяйтесь к митингующим "ради интереса". Сначала узнайте, санкционирован ли митинг, за что агитируют выступающие люди.</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CA0849">
        <w:rPr>
          <w:rFonts w:ascii="Times New Roman" w:hAnsi="Times New Roman" w:cs="Times New Roman"/>
          <w:color w:val="414040"/>
          <w:sz w:val="36"/>
          <w:szCs w:val="36"/>
          <w:lang w:eastAsia="ru-RU"/>
        </w:rPr>
        <w:t>Не вступайте в незарегистрированные организации. Участие в мероприятиях таких организаций может повлечь уголовное наказание.</w:t>
      </w:r>
    </w:p>
    <w:p w:rsidR="001F51FB" w:rsidRPr="00CA0849"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CA0849">
        <w:rPr>
          <w:rFonts w:ascii="Times New Roman" w:hAnsi="Times New Roman" w:cs="Times New Roman"/>
          <w:color w:val="414040"/>
          <w:sz w:val="36"/>
          <w:szCs w:val="36"/>
          <w:lang w:eastAsia="ru-RU"/>
        </w:rPr>
        <w:t xml:space="preserve">Во время массовых беспорядков постарайтесь не попасть </w:t>
      </w:r>
      <w:r>
        <w:rPr>
          <w:rFonts w:ascii="Times New Roman" w:hAnsi="Times New Roman" w:cs="Times New Roman"/>
          <w:color w:val="414040"/>
          <w:sz w:val="36"/>
          <w:szCs w:val="36"/>
          <w:lang w:eastAsia="ru-RU"/>
        </w:rPr>
        <w:br/>
      </w:r>
      <w:r w:rsidRPr="00CA0849">
        <w:rPr>
          <w:rFonts w:ascii="Times New Roman" w:hAnsi="Times New Roman" w:cs="Times New Roman"/>
          <w:color w:val="414040"/>
          <w:sz w:val="36"/>
          <w:szCs w:val="36"/>
          <w:lang w:eastAsia="ru-RU"/>
        </w:rPr>
        <w:t>в толпу, как участников, так и зрителей. Вы можете попасть под действия бойцов спецподразделений.</w:t>
      </w:r>
    </w:p>
    <w:p w:rsidR="001F51FB" w:rsidRDefault="001F51FB">
      <w:pPr>
        <w:rPr>
          <w:rFonts w:ascii="Times New Roman" w:hAnsi="Times New Roman" w:cs="Times New Roman"/>
          <w:color w:val="414040"/>
          <w:sz w:val="18"/>
          <w:szCs w:val="18"/>
          <w:lang w:eastAsia="ru-RU"/>
        </w:rPr>
      </w:pPr>
      <w:r>
        <w:rPr>
          <w:rFonts w:ascii="Times New Roman" w:hAnsi="Times New Roman" w:cs="Times New Roman"/>
          <w:color w:val="414040"/>
          <w:sz w:val="18"/>
          <w:szCs w:val="18"/>
          <w:lang w:eastAsia="ru-RU"/>
        </w:rPr>
        <w:br w:type="page"/>
      </w:r>
    </w:p>
    <w:p w:rsidR="001F51FB"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r>
        <w:rPr>
          <w:noProof/>
          <w:lang w:eastAsia="ru-RU"/>
        </w:rPr>
        <w:pict>
          <v:shape id="Рисунок 3" o:spid="_x0000_s1033" type="#_x0000_t75" alt="http://nac.gov.ru/sites/default/files/styles/watermark/public/zalozhnik.jpg" style="position:absolute;left:0;text-align:left;margin-left:28.4pt;margin-top:18.4pt;width:188.45pt;height:128.2pt;z-index:251654144;visibility:visible">
            <v:imagedata r:id="rId9" o:title=""/>
            <w10:wrap type="square"/>
          </v:shape>
        </w:pict>
      </w:r>
    </w:p>
    <w:p w:rsidR="001F51FB" w:rsidRPr="009E5B94" w:rsidRDefault="001F51FB" w:rsidP="009158EE">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E82AF7">
      <w:pPr>
        <w:shd w:val="clear" w:color="auto" w:fill="FFFFFF"/>
        <w:spacing w:after="0" w:line="240" w:lineRule="auto"/>
        <w:ind w:firstLine="567"/>
        <w:outlineLvl w:val="4"/>
        <w:rPr>
          <w:rFonts w:ascii="Times New Roman" w:hAnsi="Times New Roman" w:cs="Times New Roman"/>
          <w:b/>
          <w:bCs/>
          <w:caps/>
          <w:color w:val="FF0000"/>
          <w:sz w:val="32"/>
          <w:szCs w:val="32"/>
          <w:lang w:eastAsia="ru-RU"/>
        </w:rPr>
      </w:pPr>
      <w:r w:rsidRPr="009E5B94">
        <w:rPr>
          <w:rFonts w:ascii="Times New Roman" w:hAnsi="Times New Roman" w:cs="Times New Roman"/>
          <w:b/>
          <w:bCs/>
          <w:caps/>
          <w:color w:val="FF0000"/>
          <w:sz w:val="32"/>
          <w:szCs w:val="32"/>
          <w:lang w:eastAsia="ru-RU"/>
        </w:rPr>
        <w:t>ЗАХВАТ В ЗАЛОЖНИКИ</w:t>
      </w: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102009">
      <w:pPr>
        <w:shd w:val="clear" w:color="auto" w:fill="FFFFFF"/>
        <w:spacing w:after="0" w:line="240" w:lineRule="auto"/>
        <w:ind w:firstLine="567"/>
        <w:jc w:val="both"/>
        <w:rPr>
          <w:rFonts w:ascii="Times New Roman" w:hAnsi="Times New Roman" w:cs="Times New Roman"/>
          <w:color w:val="414040"/>
          <w:sz w:val="24"/>
          <w:szCs w:val="24"/>
          <w:lang w:eastAsia="ru-RU"/>
        </w:rPr>
      </w:pPr>
    </w:p>
    <w:p w:rsidR="001F51FB" w:rsidRDefault="001F51FB" w:rsidP="0010200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Любой человек по стечению обстоятельств может оказаться заложником у преступников. </w:t>
      </w:r>
    </w:p>
    <w:p w:rsidR="001F51FB" w:rsidRPr="002779DE" w:rsidRDefault="001F51FB" w:rsidP="0010200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Во всех случаях ваша жизнь становится предметом торга для террористов. </w:t>
      </w:r>
    </w:p>
    <w:p w:rsidR="001F51FB" w:rsidRDefault="001F51FB" w:rsidP="00102009">
      <w:pPr>
        <w:shd w:val="clear" w:color="auto" w:fill="FFFFFF"/>
        <w:spacing w:after="0" w:line="240" w:lineRule="auto"/>
        <w:ind w:firstLine="567"/>
        <w:jc w:val="both"/>
        <w:rPr>
          <w:rFonts w:ascii="Times New Roman" w:hAnsi="Times New Roman" w:cs="Times New Roman"/>
          <w:color w:val="414040"/>
          <w:sz w:val="24"/>
          <w:szCs w:val="24"/>
          <w:lang w:eastAsia="ru-RU"/>
        </w:rPr>
      </w:pPr>
      <w:r w:rsidRPr="002779DE">
        <w:rPr>
          <w:rFonts w:ascii="Times New Roman" w:hAnsi="Times New Roman" w:cs="Times New Roman"/>
          <w:color w:val="414040"/>
          <w:sz w:val="24"/>
          <w:szCs w:val="24"/>
          <w:lang w:eastAsia="ru-RU"/>
        </w:rPr>
        <w:t xml:space="preserve">Захват может произойти в транспорте, в учреждении, на улице, в квартире. </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FF0000"/>
          <w:sz w:val="24"/>
          <w:szCs w:val="24"/>
          <w:lang w:eastAsia="ru-RU"/>
        </w:rPr>
      </w:pPr>
      <w:r>
        <w:rPr>
          <w:noProof/>
          <w:lang w:eastAsia="ru-RU"/>
        </w:rPr>
        <w:pict>
          <v:shape id="Выноска со стрелкой вниз 16" o:spid="_x0000_s1034" type="#_x0000_t80" style="position:absolute;left:0;text-align:left;margin-left:19.05pt;margin-top:.45pt;width:467pt;height:75pt;z-index:251656192;visibility:visible;v-text-anchor:middle" adj="14035,9933,16200,10366" fillcolor="#c6d9f1" strokecolor="#243f60" strokeweight="2pt">
            <v:textbox>
              <w:txbxContent>
                <w:p w:rsidR="001F51FB" w:rsidRPr="00102009" w:rsidRDefault="001F51FB" w:rsidP="00102009">
                  <w:pPr>
                    <w:shd w:val="clear" w:color="auto" w:fill="FFFFFF"/>
                    <w:spacing w:after="0" w:line="240" w:lineRule="auto"/>
                    <w:ind w:firstLine="567"/>
                    <w:jc w:val="center"/>
                    <w:rPr>
                      <w:rFonts w:ascii="Times New Roman" w:hAnsi="Times New Roman" w:cs="Times New Roman"/>
                      <w:color w:val="FF0000"/>
                      <w:sz w:val="32"/>
                      <w:szCs w:val="32"/>
                      <w:lang w:eastAsia="ru-RU"/>
                    </w:rPr>
                  </w:pPr>
                  <w:r w:rsidRPr="00102009">
                    <w:rPr>
                      <w:rFonts w:ascii="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1F51FB" w:rsidRDefault="001F51FB" w:rsidP="00102009">
                  <w:pPr>
                    <w:jc w:val="center"/>
                  </w:pPr>
                </w:p>
              </w:txbxContent>
            </v:textbox>
          </v:shape>
        </w:pict>
      </w:r>
    </w:p>
    <w:p w:rsidR="001F51FB" w:rsidRDefault="001F51FB" w:rsidP="009158EE">
      <w:pPr>
        <w:shd w:val="clear" w:color="auto" w:fill="FFFFFF"/>
        <w:spacing w:after="0" w:line="240" w:lineRule="auto"/>
        <w:ind w:firstLine="567"/>
        <w:rPr>
          <w:rFonts w:ascii="Times New Roman" w:hAnsi="Times New Roman" w:cs="Times New Roman"/>
          <w:color w:val="FF000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FF0000"/>
          <w:sz w:val="24"/>
          <w:szCs w:val="24"/>
          <w:lang w:eastAsia="ru-RU"/>
        </w:rPr>
      </w:pPr>
    </w:p>
    <w:p w:rsidR="001F51FB" w:rsidRDefault="001F51FB" w:rsidP="009158EE">
      <w:pPr>
        <w:shd w:val="clear" w:color="auto" w:fill="FFFFFF"/>
        <w:spacing w:after="0" w:line="240" w:lineRule="auto"/>
        <w:ind w:firstLine="567"/>
        <w:rPr>
          <w:rFonts w:ascii="Times New Roman" w:hAnsi="Times New Roman" w:cs="Times New Roman"/>
          <w:color w:val="FF0000"/>
          <w:sz w:val="24"/>
          <w:szCs w:val="24"/>
          <w:lang w:eastAsia="ru-RU"/>
        </w:rPr>
      </w:pPr>
    </w:p>
    <w:p w:rsidR="001F51FB" w:rsidRPr="00102009" w:rsidRDefault="001F51FB" w:rsidP="00102009">
      <w:pPr>
        <w:shd w:val="clear" w:color="auto" w:fill="FFFFFF"/>
        <w:spacing w:after="0" w:line="240" w:lineRule="auto"/>
        <w:ind w:left="414"/>
        <w:jc w:val="both"/>
        <w:rPr>
          <w:rFonts w:ascii="Times New Roman" w:hAnsi="Times New Roman" w:cs="Times New Roman"/>
          <w:color w:val="1F497D"/>
          <w:sz w:val="30"/>
          <w:szCs w:val="30"/>
          <w:lang w:eastAsia="ru-RU"/>
        </w:rPr>
      </w:pP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будьте готовы к применению террористами повязок на глаза, кляпов, наручников или веревок;</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не пытайтесь оказывать сопротивление, не проявляйте ненужного героизма, пытаясь разоружить бандита или прорваться к выходу или окну;</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если вас заставляют выйти из помещения, говоря, что вы взяты в заложники, не сопротивляйтесь;</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1F51FB" w:rsidRPr="00102009" w:rsidRDefault="001F51FB" w:rsidP="00102009">
      <w:pPr>
        <w:numPr>
          <w:ilvl w:val="0"/>
          <w:numId w:val="7"/>
        </w:numPr>
        <w:shd w:val="clear" w:color="auto" w:fill="FFFFFF"/>
        <w:tabs>
          <w:tab w:val="clear" w:pos="720"/>
          <w:tab w:val="num" w:pos="0"/>
        </w:tabs>
        <w:spacing w:after="0" w:line="240" w:lineRule="auto"/>
        <w:ind w:left="0" w:firstLine="414"/>
        <w:jc w:val="both"/>
        <w:rPr>
          <w:rFonts w:ascii="Times New Roman" w:hAnsi="Times New Roman" w:cs="Times New Roman"/>
          <w:color w:val="1F497D"/>
          <w:sz w:val="30"/>
          <w:szCs w:val="30"/>
          <w:lang w:eastAsia="ru-RU"/>
        </w:rPr>
      </w:pPr>
      <w:r w:rsidRPr="00102009">
        <w:rPr>
          <w:rFonts w:ascii="Times New Roman" w:hAnsi="Times New Roman" w:cs="Times New Roman"/>
          <w:color w:val="1F497D"/>
          <w:sz w:val="30"/>
          <w:szCs w:val="30"/>
          <w:lang w:eastAsia="ru-RU"/>
        </w:rPr>
        <w:t xml:space="preserve">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1F51FB" w:rsidRPr="002779DE" w:rsidRDefault="001F51FB" w:rsidP="009158EE">
      <w:pPr>
        <w:shd w:val="clear" w:color="auto" w:fill="FFFFFF"/>
        <w:spacing w:after="0" w:line="240" w:lineRule="auto"/>
        <w:ind w:firstLine="567"/>
        <w:rPr>
          <w:rFonts w:ascii="Times New Roman" w:hAnsi="Times New Roman" w:cs="Times New Roman"/>
          <w:color w:val="414040"/>
          <w:sz w:val="18"/>
          <w:szCs w:val="18"/>
          <w:lang w:eastAsia="ru-RU"/>
        </w:rPr>
      </w:pPr>
    </w:p>
    <w:p w:rsidR="001F51FB" w:rsidRPr="00C33BF6" w:rsidRDefault="001F51FB" w:rsidP="009158EE">
      <w:pPr>
        <w:shd w:val="clear" w:color="auto" w:fill="FFFFFF"/>
        <w:spacing w:after="0" w:line="240" w:lineRule="auto"/>
        <w:ind w:firstLine="567"/>
        <w:outlineLvl w:val="4"/>
        <w:rPr>
          <w:rFonts w:ascii="Times New Roman" w:hAnsi="Times New Roman" w:cs="Times New Roman"/>
          <w:i/>
          <w:iCs/>
          <w:caps/>
          <w:color w:val="FF0000"/>
          <w:sz w:val="32"/>
          <w:szCs w:val="32"/>
          <w:lang w:eastAsia="ru-RU"/>
        </w:rPr>
      </w:pPr>
      <w:r w:rsidRPr="00C33BF6">
        <w:rPr>
          <w:rFonts w:ascii="Times New Roman" w:hAnsi="Times New Roman" w:cs="Times New Roman"/>
          <w:i/>
          <w:iCs/>
          <w:caps/>
          <w:color w:val="FF0000"/>
          <w:sz w:val="32"/>
          <w:szCs w:val="32"/>
          <w:lang w:eastAsia="ru-RU"/>
        </w:rPr>
        <w:t>ПОМНИТЕ: ВАША ЦЕЛЬ - ОСТАТЬСЯ В ЖИВЫХ</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 xml:space="preserve">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 xml:space="preserve">Помните, что, получив сообщение о вашем захвате, спецслужбы уже начали действовать и предпримут все необходимое для вашего освобождения. </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 xml:space="preserve">Во время проведения спецслужбами операции по вашему освобождению неукоснительно соблюдайте следующие требования: </w:t>
      </w:r>
    </w:p>
    <w:p w:rsidR="001F51FB" w:rsidRPr="00175E38" w:rsidRDefault="001F51FB" w:rsidP="00CA0849">
      <w:pPr>
        <w:numPr>
          <w:ilvl w:val="0"/>
          <w:numId w:val="4"/>
        </w:numPr>
        <w:shd w:val="clear" w:color="auto" w:fill="FFFFFF"/>
        <w:spacing w:after="0" w:line="240" w:lineRule="auto"/>
        <w:ind w:left="0" w:firstLine="567"/>
        <w:jc w:val="both"/>
        <w:rPr>
          <w:rFonts w:ascii="Times New Roman" w:hAnsi="Times New Roman" w:cs="Times New Roman"/>
          <w:color w:val="424141"/>
          <w:sz w:val="36"/>
          <w:szCs w:val="36"/>
          <w:lang w:eastAsia="ru-RU"/>
        </w:rPr>
      </w:pPr>
      <w:r w:rsidRPr="00175E38">
        <w:rPr>
          <w:rFonts w:ascii="Times New Roman" w:hAnsi="Times New Roman" w:cs="Times New Roman"/>
          <w:color w:val="424141"/>
          <w:sz w:val="36"/>
          <w:szCs w:val="36"/>
          <w:lang w:eastAsia="ru-RU"/>
        </w:rPr>
        <w:t>лежите на полу лицом вниз, голову закройте руками и не двигайтесь;</w:t>
      </w:r>
    </w:p>
    <w:p w:rsidR="001F51FB" w:rsidRPr="00175E38" w:rsidRDefault="001F51FB" w:rsidP="00CA0849">
      <w:pPr>
        <w:numPr>
          <w:ilvl w:val="0"/>
          <w:numId w:val="4"/>
        </w:numPr>
        <w:shd w:val="clear" w:color="auto" w:fill="FFFFFF"/>
        <w:spacing w:after="0" w:line="240" w:lineRule="auto"/>
        <w:ind w:left="0" w:firstLine="567"/>
        <w:jc w:val="both"/>
        <w:rPr>
          <w:rFonts w:ascii="Times New Roman" w:hAnsi="Times New Roman" w:cs="Times New Roman"/>
          <w:color w:val="424141"/>
          <w:sz w:val="36"/>
          <w:szCs w:val="36"/>
          <w:lang w:eastAsia="ru-RU"/>
        </w:rPr>
      </w:pPr>
      <w:r w:rsidRPr="00175E38">
        <w:rPr>
          <w:rFonts w:ascii="Times New Roman" w:hAnsi="Times New Roman" w:cs="Times New Roman"/>
          <w:color w:val="424141"/>
          <w:sz w:val="36"/>
          <w:szCs w:val="36"/>
          <w:lang w:eastAsia="ru-RU"/>
        </w:rPr>
        <w:t>ни в коем случае не бегите навстречу сотрудникам спецслужб или от них, так как они могут принять вас за преступника;</w:t>
      </w:r>
    </w:p>
    <w:p w:rsidR="001F51FB" w:rsidRPr="00175E38" w:rsidRDefault="001F51FB" w:rsidP="00CA0849">
      <w:pPr>
        <w:numPr>
          <w:ilvl w:val="0"/>
          <w:numId w:val="4"/>
        </w:numPr>
        <w:shd w:val="clear" w:color="auto" w:fill="FFFFFF"/>
        <w:spacing w:after="0" w:line="240" w:lineRule="auto"/>
        <w:ind w:left="0" w:firstLine="567"/>
        <w:jc w:val="both"/>
        <w:rPr>
          <w:rFonts w:ascii="Times New Roman" w:hAnsi="Times New Roman" w:cs="Times New Roman"/>
          <w:color w:val="424141"/>
          <w:sz w:val="36"/>
          <w:szCs w:val="36"/>
          <w:lang w:eastAsia="ru-RU"/>
        </w:rPr>
      </w:pPr>
      <w:r w:rsidRPr="00175E38">
        <w:rPr>
          <w:rFonts w:ascii="Times New Roman" w:hAnsi="Times New Roman" w:cs="Times New Roman"/>
          <w:color w:val="424141"/>
          <w:sz w:val="36"/>
          <w:szCs w:val="36"/>
          <w:lang w:eastAsia="ru-RU"/>
        </w:rPr>
        <w:t>если есть возможность, держитесь подальше от проемов дверей и окон.</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 xml:space="preserve">Если Вас захватили в заложники, помните, что Ваше собственное поведение может повлиять на обращение с Вами. </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Сохраняйте спокойствие и самообладание. Определите, что происходит.</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Не сопротивляйтесь. Это может повлечь еще большую жестокость.</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 xml:space="preserve">Будьте настороже. Сосредоточьте ваше внимание на звуках, движениях и т.п. </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Займитесь умственными упражнениями.</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Будьте готовы к "спартанским" условиям жизни:</w:t>
      </w:r>
    </w:p>
    <w:p w:rsidR="001F51FB" w:rsidRPr="00175E38" w:rsidRDefault="001F51FB" w:rsidP="00CA0849">
      <w:pPr>
        <w:numPr>
          <w:ilvl w:val="0"/>
          <w:numId w:val="5"/>
        </w:numPr>
        <w:shd w:val="clear" w:color="auto" w:fill="FFFFFF"/>
        <w:spacing w:after="0" w:line="240" w:lineRule="auto"/>
        <w:ind w:left="0" w:firstLine="567"/>
        <w:jc w:val="both"/>
        <w:rPr>
          <w:rFonts w:ascii="Times New Roman" w:hAnsi="Times New Roman" w:cs="Times New Roman"/>
          <w:color w:val="424141"/>
          <w:sz w:val="36"/>
          <w:szCs w:val="36"/>
          <w:lang w:eastAsia="ru-RU"/>
        </w:rPr>
      </w:pPr>
      <w:r w:rsidRPr="00175E38">
        <w:rPr>
          <w:rFonts w:ascii="Times New Roman" w:hAnsi="Times New Roman" w:cs="Times New Roman"/>
          <w:color w:val="424141"/>
          <w:sz w:val="36"/>
          <w:szCs w:val="36"/>
          <w:lang w:eastAsia="ru-RU"/>
        </w:rPr>
        <w:t>неадекватной пище и условиям проживания;</w:t>
      </w:r>
    </w:p>
    <w:p w:rsidR="001F51FB" w:rsidRPr="00175E38" w:rsidRDefault="001F51FB" w:rsidP="00CA0849">
      <w:pPr>
        <w:numPr>
          <w:ilvl w:val="0"/>
          <w:numId w:val="5"/>
        </w:numPr>
        <w:shd w:val="clear" w:color="auto" w:fill="FFFFFF"/>
        <w:spacing w:after="0" w:line="240" w:lineRule="auto"/>
        <w:ind w:left="0" w:firstLine="567"/>
        <w:jc w:val="both"/>
        <w:rPr>
          <w:rFonts w:ascii="Times New Roman" w:hAnsi="Times New Roman" w:cs="Times New Roman"/>
          <w:color w:val="424141"/>
          <w:sz w:val="36"/>
          <w:szCs w:val="36"/>
          <w:lang w:eastAsia="ru-RU"/>
        </w:rPr>
      </w:pPr>
      <w:r w:rsidRPr="00175E38">
        <w:rPr>
          <w:rFonts w:ascii="Times New Roman" w:hAnsi="Times New Roman" w:cs="Times New Roman"/>
          <w:color w:val="424141"/>
          <w:sz w:val="36"/>
          <w:szCs w:val="36"/>
          <w:lang w:eastAsia="ru-RU"/>
        </w:rPr>
        <w:t>неадекватным туалетным удобствам.</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 xml:space="preserve">Если есть возможность, обязательно соблюдайте правила личной гигиены. </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Будьте готовы объяснить наличие у вас каких-либо документов, номеров телефонов и т.п.</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Спросите у охранников, можно ли читать, писать, пользоваться средствами личной гигиены и т.п.</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Если охранники на контакт не идут, разговаривайте как бы сами с собой, читайте вполголоса стихи или пойте.</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Обязательно ведите счет времени, отмечая с помощью спичек, камешков или черточек на стене прошедшие дни.</w:t>
      </w:r>
    </w:p>
    <w:p w:rsidR="001F51FB" w:rsidRPr="00175E38" w:rsidRDefault="001F51FB" w:rsidP="00CA0849">
      <w:pPr>
        <w:shd w:val="clear" w:color="auto" w:fill="FFFFFF"/>
        <w:spacing w:after="0" w:line="240" w:lineRule="auto"/>
        <w:ind w:firstLine="567"/>
        <w:jc w:val="both"/>
        <w:rPr>
          <w:rFonts w:ascii="Times New Roman" w:hAnsi="Times New Roman" w:cs="Times New Roman"/>
          <w:color w:val="414040"/>
          <w:sz w:val="36"/>
          <w:szCs w:val="36"/>
          <w:lang w:eastAsia="ru-RU"/>
        </w:rPr>
      </w:pPr>
      <w:r w:rsidRPr="00175E38">
        <w:rPr>
          <w:rFonts w:ascii="Times New Roman" w:hAnsi="Times New Roman" w:cs="Times New Roman"/>
          <w:color w:val="414040"/>
          <w:sz w:val="36"/>
          <w:szCs w:val="36"/>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1F51FB" w:rsidRDefault="001F51FB" w:rsidP="00CA0849">
      <w:pPr>
        <w:shd w:val="clear" w:color="auto" w:fill="FFFFFF"/>
        <w:spacing w:after="0" w:line="240" w:lineRule="auto"/>
        <w:ind w:firstLine="567"/>
        <w:jc w:val="center"/>
        <w:rPr>
          <w:rFonts w:ascii="Times New Roman" w:hAnsi="Times New Roman" w:cs="Times New Roman"/>
          <w:color w:val="FF0000"/>
          <w:sz w:val="48"/>
          <w:szCs w:val="48"/>
          <w:lang w:eastAsia="ru-RU"/>
        </w:rPr>
      </w:pPr>
      <w:r w:rsidRPr="00CA0849">
        <w:rPr>
          <w:rFonts w:ascii="Times New Roman" w:hAnsi="Times New Roman" w:cs="Times New Roman"/>
          <w:color w:val="FF0000"/>
          <w:sz w:val="48"/>
          <w:szCs w:val="48"/>
          <w:lang w:eastAsia="ru-RU"/>
        </w:rPr>
        <w:t>Никогда не теряйте надежду на благополучный исход.</w:t>
      </w:r>
    </w:p>
    <w:p w:rsidR="001F51FB" w:rsidRPr="00CA0849" w:rsidRDefault="001F51FB" w:rsidP="00CA0849">
      <w:pPr>
        <w:shd w:val="clear" w:color="auto" w:fill="FFFFFF"/>
        <w:spacing w:after="0" w:line="240" w:lineRule="auto"/>
        <w:ind w:firstLine="567"/>
        <w:jc w:val="center"/>
        <w:rPr>
          <w:rFonts w:ascii="Times New Roman" w:hAnsi="Times New Roman" w:cs="Times New Roman"/>
          <w:color w:val="414040"/>
          <w:sz w:val="48"/>
          <w:szCs w:val="48"/>
          <w:lang w:eastAsia="ru-RU"/>
        </w:rPr>
      </w:pPr>
    </w:p>
    <w:p w:rsidR="001F51FB" w:rsidRPr="002779DE" w:rsidRDefault="001F51FB" w:rsidP="00792BCA">
      <w:pPr>
        <w:shd w:val="clear" w:color="auto" w:fill="FFFFFF"/>
        <w:spacing w:after="0" w:line="240" w:lineRule="auto"/>
        <w:ind w:firstLine="567"/>
        <w:jc w:val="center"/>
        <w:rPr>
          <w:rFonts w:ascii="Times New Roman" w:hAnsi="Times New Roman" w:cs="Times New Roman"/>
          <w:color w:val="414040"/>
          <w:sz w:val="18"/>
          <w:szCs w:val="18"/>
          <w:lang w:eastAsia="ru-RU"/>
        </w:rPr>
      </w:pPr>
      <w:r w:rsidRPr="00CA0849">
        <w:rPr>
          <w:rFonts w:ascii="Times New Roman" w:hAnsi="Times New Roman" w:cs="Times New Roman"/>
          <w:color w:val="607830"/>
          <w:sz w:val="36"/>
          <w:szCs w:val="36"/>
          <w:lang w:eastAsia="ru-RU"/>
        </w:rPr>
        <w:t>Помните, чем больше времени пройдет, тем больше у вас шансов на спасение.</w:t>
      </w:r>
    </w:p>
    <w:p w:rsidR="001F51FB" w:rsidRDefault="001F51FB" w:rsidP="00616B70">
      <w:pPr>
        <w:shd w:val="clear" w:color="auto" w:fill="FFFFFF"/>
        <w:tabs>
          <w:tab w:val="left" w:pos="5103"/>
        </w:tabs>
        <w:spacing w:after="0" w:line="240" w:lineRule="auto"/>
        <w:ind w:left="4678"/>
        <w:outlineLvl w:val="4"/>
        <w:rPr>
          <w:rFonts w:ascii="Times New Roman" w:hAnsi="Times New Roman" w:cs="Times New Roman"/>
          <w:b/>
          <w:bCs/>
          <w:caps/>
          <w:sz w:val="32"/>
          <w:szCs w:val="32"/>
          <w:lang w:eastAsia="ru-RU"/>
        </w:rPr>
      </w:pPr>
    </w:p>
    <w:p w:rsidR="001F51FB" w:rsidRDefault="001F51FB" w:rsidP="00616B70">
      <w:pPr>
        <w:shd w:val="clear" w:color="auto" w:fill="FFFFFF"/>
        <w:spacing w:after="0" w:line="240" w:lineRule="auto"/>
        <w:ind w:firstLine="5103"/>
        <w:outlineLvl w:val="4"/>
        <w:rPr>
          <w:rFonts w:ascii="Times New Roman" w:hAnsi="Times New Roman" w:cs="Times New Roman"/>
          <w:b/>
          <w:bCs/>
          <w:caps/>
          <w:sz w:val="32"/>
          <w:szCs w:val="32"/>
          <w:lang w:eastAsia="ru-RU"/>
        </w:rPr>
      </w:pPr>
    </w:p>
    <w:p w:rsidR="001F51FB" w:rsidRDefault="001F51FB" w:rsidP="009158EE">
      <w:pPr>
        <w:shd w:val="clear" w:color="auto" w:fill="FFFFFF"/>
        <w:spacing w:after="0" w:line="240" w:lineRule="auto"/>
        <w:ind w:firstLine="567"/>
        <w:outlineLvl w:val="4"/>
        <w:rPr>
          <w:rFonts w:ascii="Times New Roman" w:hAnsi="Times New Roman" w:cs="Times New Roman"/>
          <w:b/>
          <w:bCs/>
          <w:caps/>
          <w:sz w:val="32"/>
          <w:szCs w:val="32"/>
          <w:lang w:eastAsia="ru-RU"/>
        </w:rPr>
      </w:pPr>
      <w:r>
        <w:rPr>
          <w:noProof/>
          <w:lang w:eastAsia="ru-RU"/>
        </w:rPr>
        <w:pict>
          <v:shape id="Рисунок 23" o:spid="_x0000_s1035" type="#_x0000_t75" style="position:absolute;left:0;text-align:left;margin-left:28.2pt;margin-top:-.05pt;width:171.15pt;height:108.95pt;z-index:-251656192;visibility:visible" wrapcoords="-95 0 -95 21451 21600 21451 21600 0 -95 0">
            <v:imagedata r:id="rId10" o:title=""/>
            <w10:wrap type="tight"/>
          </v:shape>
        </w:pict>
      </w:r>
    </w:p>
    <w:p w:rsidR="001F51FB" w:rsidRPr="00F2418B" w:rsidRDefault="001F51FB" w:rsidP="00F2418B">
      <w:pPr>
        <w:shd w:val="clear" w:color="auto" w:fill="FFFFFF"/>
        <w:tabs>
          <w:tab w:val="left" w:pos="5103"/>
        </w:tabs>
        <w:spacing w:after="0" w:line="240" w:lineRule="auto"/>
        <w:ind w:left="4678"/>
        <w:outlineLvl w:val="4"/>
        <w:rPr>
          <w:rFonts w:ascii="Times New Roman" w:hAnsi="Times New Roman" w:cs="Times New Roman"/>
          <w:b/>
          <w:bCs/>
          <w:caps/>
          <w:color w:val="E36C0A"/>
          <w:sz w:val="32"/>
          <w:szCs w:val="32"/>
          <w:lang w:eastAsia="ru-RU"/>
        </w:rPr>
      </w:pPr>
      <w:r w:rsidRPr="00F2418B">
        <w:rPr>
          <w:rFonts w:ascii="Times New Roman" w:hAnsi="Times New Roman" w:cs="Times New Roman"/>
          <w:b/>
          <w:bCs/>
          <w:caps/>
          <w:color w:val="E36C0A"/>
          <w:sz w:val="32"/>
          <w:szCs w:val="32"/>
          <w:lang w:eastAsia="ru-RU"/>
        </w:rPr>
        <w:t>ДЕЙСТВИЯ ПРИ УГРОЗЕ СОВЕРШЕНИЯ ТЕРРОРИСТИЧЕСКОГО АКТА</w:t>
      </w:r>
    </w:p>
    <w:p w:rsidR="001F51FB" w:rsidRDefault="001F51FB" w:rsidP="00F2418B">
      <w:pPr>
        <w:shd w:val="clear" w:color="auto" w:fill="FFFFFF"/>
        <w:tabs>
          <w:tab w:val="left" w:pos="5103"/>
        </w:tabs>
        <w:spacing w:after="0" w:line="240" w:lineRule="auto"/>
        <w:ind w:left="4678"/>
        <w:outlineLvl w:val="4"/>
        <w:rPr>
          <w:rFonts w:ascii="Times New Roman" w:hAnsi="Times New Roman" w:cs="Times New Roman"/>
          <w:b/>
          <w:bCs/>
          <w:caps/>
          <w:sz w:val="32"/>
          <w:szCs w:val="32"/>
          <w:lang w:eastAsia="ru-RU"/>
        </w:rPr>
      </w:pPr>
      <w:bookmarkStart w:id="0" w:name="_GoBack"/>
      <w:bookmarkEnd w:id="0"/>
    </w:p>
    <w:p w:rsidR="001F51FB" w:rsidRPr="002A2A41" w:rsidRDefault="001F51FB" w:rsidP="00F2418B">
      <w:pPr>
        <w:shd w:val="clear" w:color="auto" w:fill="FFFFFF"/>
        <w:tabs>
          <w:tab w:val="left" w:pos="5103"/>
        </w:tabs>
        <w:spacing w:after="0" w:line="240" w:lineRule="auto"/>
        <w:ind w:left="4678"/>
        <w:outlineLvl w:val="4"/>
        <w:rPr>
          <w:rFonts w:ascii="Times New Roman" w:hAnsi="Times New Roman" w:cs="Times New Roman"/>
          <w:b/>
          <w:bCs/>
          <w:caps/>
          <w:sz w:val="32"/>
          <w:szCs w:val="32"/>
          <w:lang w:eastAsia="ru-RU"/>
        </w:rPr>
      </w:pPr>
    </w:p>
    <w:p w:rsidR="001F51FB" w:rsidRDefault="001F51FB" w:rsidP="00616B70">
      <w:pPr>
        <w:shd w:val="clear" w:color="auto" w:fill="FFFFFF"/>
        <w:spacing w:after="0" w:line="240" w:lineRule="auto"/>
        <w:outlineLvl w:val="4"/>
        <w:rPr>
          <w:rFonts w:ascii="Times New Roman" w:hAnsi="Times New Roman" w:cs="Times New Roman"/>
          <w:b/>
          <w:bCs/>
          <w:caps/>
          <w:sz w:val="32"/>
          <w:szCs w:val="32"/>
          <w:lang w:eastAsia="ru-RU"/>
        </w:rPr>
      </w:pPr>
      <w:r w:rsidRPr="00722F55">
        <w:rPr>
          <w:noProof/>
          <w:vanish/>
          <w:lang w:eastAsia="ru-RU"/>
        </w:rPr>
        <w:pict>
          <v:shape id="Рисунок 22" o:spid="_x0000_i1026" type="#_x0000_t75" alt="https://i2.wp.com/pangolin.media/wp-content/uploads/2017/04/%D0%BC%D1%87%D1%81.jpg?resize=582%2C375" style="width:512.25pt;height:258.75pt;visibility:visible">
            <v:imagedata r:id="rId11" o:title=""/>
          </v:shape>
        </w:pict>
      </w:r>
    </w:p>
    <w:p w:rsidR="001F51FB" w:rsidRDefault="001F51FB" w:rsidP="009158EE">
      <w:pPr>
        <w:shd w:val="clear" w:color="auto" w:fill="FFFFFF"/>
        <w:spacing w:after="0" w:line="240" w:lineRule="auto"/>
        <w:ind w:firstLine="567"/>
        <w:outlineLvl w:val="4"/>
        <w:rPr>
          <w:rFonts w:ascii="Times New Roman" w:hAnsi="Times New Roman" w:cs="Times New Roman"/>
          <w:b/>
          <w:bCs/>
          <w:caps/>
          <w:sz w:val="32"/>
          <w:szCs w:val="32"/>
          <w:lang w:eastAsia="ru-RU"/>
        </w:rPr>
      </w:pP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607830"/>
          <w:sz w:val="32"/>
          <w:szCs w:val="32"/>
          <w:lang w:eastAsia="ru-RU"/>
        </w:rPr>
      </w:pPr>
      <w:r w:rsidRPr="00F2418B">
        <w:rPr>
          <w:rFonts w:ascii="Times New Roman" w:hAnsi="Times New Roman" w:cs="Times New Roman"/>
          <w:color w:val="607830"/>
          <w:sz w:val="32"/>
          <w:szCs w:val="32"/>
          <w:lang w:eastAsia="ru-RU"/>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607830"/>
          <w:sz w:val="32"/>
          <w:szCs w:val="32"/>
          <w:lang w:eastAsia="ru-RU"/>
        </w:rPr>
      </w:pPr>
      <w:r w:rsidRPr="00F2418B">
        <w:rPr>
          <w:rFonts w:ascii="Times New Roman" w:hAnsi="Times New Roman" w:cs="Times New Roman"/>
          <w:color w:val="607830"/>
          <w:sz w:val="32"/>
          <w:szCs w:val="32"/>
          <w:lang w:eastAsia="ru-RU"/>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607830"/>
          <w:sz w:val="32"/>
          <w:szCs w:val="32"/>
          <w:lang w:eastAsia="ru-RU"/>
        </w:rPr>
      </w:pPr>
      <w:r w:rsidRPr="00F2418B">
        <w:rPr>
          <w:rFonts w:ascii="Times New Roman" w:hAnsi="Times New Roman" w:cs="Times New Roman"/>
          <w:color w:val="607830"/>
          <w:sz w:val="32"/>
          <w:szCs w:val="32"/>
          <w:lang w:eastAsia="ru-RU"/>
        </w:rPr>
        <w:t>Не подбирайте бесхозных вещей, как бы привлекательно они не выглядели.</w:t>
      </w: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607830"/>
          <w:sz w:val="32"/>
          <w:szCs w:val="32"/>
          <w:lang w:eastAsia="ru-RU"/>
        </w:rPr>
      </w:pPr>
      <w:r w:rsidRPr="00F2418B">
        <w:rPr>
          <w:rFonts w:ascii="Times New Roman" w:hAnsi="Times New Roman" w:cs="Times New Roman"/>
          <w:color w:val="607830"/>
          <w:sz w:val="32"/>
          <w:szCs w:val="32"/>
          <w:lang w:eastAsia="ru-RU"/>
        </w:rPr>
        <w:t>В них могут быть закамуфлированы взрывные устройства (в</w:t>
      </w:r>
      <w:r>
        <w:rPr>
          <w:rFonts w:ascii="Times New Roman" w:hAnsi="Times New Roman" w:cs="Times New Roman"/>
          <w:color w:val="607830"/>
          <w:sz w:val="32"/>
          <w:szCs w:val="32"/>
          <w:lang w:eastAsia="ru-RU"/>
        </w:rPr>
        <w:t> </w:t>
      </w:r>
      <w:r w:rsidRPr="00F2418B">
        <w:rPr>
          <w:rFonts w:ascii="Times New Roman" w:hAnsi="Times New Roman" w:cs="Times New Roman"/>
          <w:color w:val="607830"/>
          <w:sz w:val="32"/>
          <w:szCs w:val="32"/>
          <w:lang w:eastAsia="ru-RU"/>
        </w:rPr>
        <w:t xml:space="preserve">банках из-под пива, сотовых телефонах и т.п.).  </w:t>
      </w: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607830"/>
          <w:sz w:val="32"/>
          <w:szCs w:val="32"/>
          <w:lang w:eastAsia="ru-RU"/>
        </w:rPr>
      </w:pPr>
      <w:r w:rsidRPr="00F2418B">
        <w:rPr>
          <w:rFonts w:ascii="Times New Roman" w:hAnsi="Times New Roman" w:cs="Times New Roman"/>
          <w:color w:val="607830"/>
          <w:sz w:val="32"/>
          <w:szCs w:val="32"/>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607830"/>
          <w:sz w:val="32"/>
          <w:szCs w:val="32"/>
          <w:lang w:eastAsia="ru-RU"/>
        </w:rPr>
      </w:pPr>
      <w:r w:rsidRPr="00F2418B">
        <w:rPr>
          <w:rFonts w:ascii="Times New Roman" w:hAnsi="Times New Roman" w:cs="Times New Roman"/>
          <w:color w:val="607830"/>
          <w:sz w:val="32"/>
          <w:szCs w:val="32"/>
          <w:lang w:eastAsia="ru-RU"/>
        </w:rPr>
        <w:t xml:space="preserve">При взрыве или начале стрельбы немедленно падайте на землю, лучше под прикрытие (бордюр, торговую палатку, машину и т.п.).  </w:t>
      </w:r>
    </w:p>
    <w:p w:rsidR="001F51FB" w:rsidRPr="00F2418B" w:rsidRDefault="001F51FB" w:rsidP="00F2418B">
      <w:pPr>
        <w:pStyle w:val="ListParagraph"/>
        <w:numPr>
          <w:ilvl w:val="0"/>
          <w:numId w:val="11"/>
        </w:numPr>
        <w:shd w:val="clear" w:color="auto" w:fill="FFFFFF"/>
        <w:tabs>
          <w:tab w:val="left" w:pos="993"/>
        </w:tabs>
        <w:spacing w:after="0" w:line="240" w:lineRule="auto"/>
        <w:ind w:left="142" w:firstLine="567"/>
        <w:rPr>
          <w:rFonts w:ascii="Times New Roman" w:hAnsi="Times New Roman" w:cs="Times New Roman"/>
          <w:color w:val="FF0000"/>
          <w:sz w:val="32"/>
          <w:szCs w:val="32"/>
          <w:lang w:eastAsia="ru-RU"/>
        </w:rPr>
      </w:pPr>
      <w:r>
        <w:rPr>
          <w:rFonts w:ascii="Times New Roman" w:hAnsi="Times New Roman" w:cs="Times New Roman"/>
          <w:color w:val="FF0000"/>
          <w:sz w:val="32"/>
          <w:szCs w:val="32"/>
          <w:lang w:eastAsia="ru-RU"/>
        </w:rPr>
        <w:t>У</w:t>
      </w:r>
      <w:r w:rsidRPr="00F2418B">
        <w:rPr>
          <w:rFonts w:ascii="Times New Roman" w:hAnsi="Times New Roman" w:cs="Times New Roman"/>
          <w:color w:val="FF0000"/>
          <w:sz w:val="32"/>
          <w:szCs w:val="32"/>
          <w:lang w:eastAsia="ru-RU"/>
        </w:rPr>
        <w:t xml:space="preserve">знав о готовящемся теракте, немедленно сообщите об этом в правоохранительные органы </w:t>
      </w:r>
    </w:p>
    <w:p w:rsidR="001F51FB" w:rsidRPr="00616B70" w:rsidRDefault="001F51FB" w:rsidP="00F2418B">
      <w:pPr>
        <w:pStyle w:val="ListParagraph"/>
        <w:shd w:val="clear" w:color="auto" w:fill="FFFFFF"/>
        <w:spacing w:after="0" w:line="240" w:lineRule="auto"/>
        <w:ind w:left="709"/>
        <w:jc w:val="center"/>
        <w:rPr>
          <w:rFonts w:ascii="Times New Roman" w:hAnsi="Times New Roman" w:cs="Times New Roman"/>
          <w:color w:val="414040"/>
          <w:sz w:val="32"/>
          <w:szCs w:val="32"/>
          <w:lang w:eastAsia="ru-RU"/>
        </w:rPr>
      </w:pPr>
      <w:r w:rsidRPr="00F2418B">
        <w:rPr>
          <w:rFonts w:ascii="Times New Roman" w:hAnsi="Times New Roman" w:cs="Times New Roman"/>
          <w:color w:val="FF0000"/>
          <w:sz w:val="52"/>
          <w:szCs w:val="52"/>
          <w:lang w:eastAsia="ru-RU"/>
        </w:rPr>
        <w:t>по телефону 112</w:t>
      </w:r>
      <w:r w:rsidRPr="00F2418B">
        <w:rPr>
          <w:rFonts w:ascii="Times New Roman" w:hAnsi="Times New Roman" w:cs="Times New Roman"/>
          <w:color w:val="414040"/>
          <w:sz w:val="52"/>
          <w:szCs w:val="52"/>
          <w:lang w:eastAsia="ru-RU"/>
        </w:rPr>
        <w:t>.</w:t>
      </w:r>
    </w:p>
    <w:p w:rsidR="001F51FB" w:rsidRPr="00616B70" w:rsidRDefault="001F51FB" w:rsidP="009158EE">
      <w:pPr>
        <w:spacing w:after="0" w:line="240" w:lineRule="auto"/>
        <w:ind w:firstLine="567"/>
        <w:rPr>
          <w:sz w:val="32"/>
          <w:szCs w:val="32"/>
        </w:rPr>
      </w:pPr>
    </w:p>
    <w:sectPr w:rsidR="001F51FB" w:rsidRPr="00616B70" w:rsidSect="00175E38">
      <w:pgSz w:w="11906" w:h="16838"/>
      <w:pgMar w:top="851"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26E99"/>
    <w:multiLevelType w:val="multilevel"/>
    <w:tmpl w:val="800E383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
    <w:nsid w:val="0C1669FA"/>
    <w:multiLevelType w:val="hybridMultilevel"/>
    <w:tmpl w:val="ADB6C2CC"/>
    <w:lvl w:ilvl="0" w:tplc="0419000B">
      <w:start w:val="1"/>
      <w:numFmt w:val="bullet"/>
      <w:lvlText w:val=""/>
      <w:lvlJc w:val="left"/>
      <w:pPr>
        <w:ind w:left="2382" w:hanging="360"/>
      </w:pPr>
      <w:rPr>
        <w:rFonts w:ascii="Wingdings" w:hAnsi="Wingdings" w:cs="Wingdings" w:hint="default"/>
      </w:rPr>
    </w:lvl>
    <w:lvl w:ilvl="1" w:tplc="04190003">
      <w:start w:val="1"/>
      <w:numFmt w:val="bullet"/>
      <w:lvlText w:val="o"/>
      <w:lvlJc w:val="left"/>
      <w:pPr>
        <w:ind w:left="3102" w:hanging="360"/>
      </w:pPr>
      <w:rPr>
        <w:rFonts w:ascii="Courier New" w:hAnsi="Courier New" w:cs="Courier New" w:hint="default"/>
      </w:rPr>
    </w:lvl>
    <w:lvl w:ilvl="2" w:tplc="04190005">
      <w:start w:val="1"/>
      <w:numFmt w:val="bullet"/>
      <w:lvlText w:val=""/>
      <w:lvlJc w:val="left"/>
      <w:pPr>
        <w:ind w:left="3822" w:hanging="360"/>
      </w:pPr>
      <w:rPr>
        <w:rFonts w:ascii="Wingdings" w:hAnsi="Wingdings" w:cs="Wingdings" w:hint="default"/>
      </w:rPr>
    </w:lvl>
    <w:lvl w:ilvl="3" w:tplc="04190001">
      <w:start w:val="1"/>
      <w:numFmt w:val="bullet"/>
      <w:lvlText w:val=""/>
      <w:lvlJc w:val="left"/>
      <w:pPr>
        <w:ind w:left="4542" w:hanging="360"/>
      </w:pPr>
      <w:rPr>
        <w:rFonts w:ascii="Symbol" w:hAnsi="Symbol" w:cs="Symbol" w:hint="default"/>
      </w:rPr>
    </w:lvl>
    <w:lvl w:ilvl="4" w:tplc="04190003">
      <w:start w:val="1"/>
      <w:numFmt w:val="bullet"/>
      <w:lvlText w:val="o"/>
      <w:lvlJc w:val="left"/>
      <w:pPr>
        <w:ind w:left="5262" w:hanging="360"/>
      </w:pPr>
      <w:rPr>
        <w:rFonts w:ascii="Courier New" w:hAnsi="Courier New" w:cs="Courier New" w:hint="default"/>
      </w:rPr>
    </w:lvl>
    <w:lvl w:ilvl="5" w:tplc="04190005">
      <w:start w:val="1"/>
      <w:numFmt w:val="bullet"/>
      <w:lvlText w:val=""/>
      <w:lvlJc w:val="left"/>
      <w:pPr>
        <w:ind w:left="5982" w:hanging="360"/>
      </w:pPr>
      <w:rPr>
        <w:rFonts w:ascii="Wingdings" w:hAnsi="Wingdings" w:cs="Wingdings" w:hint="default"/>
      </w:rPr>
    </w:lvl>
    <w:lvl w:ilvl="6" w:tplc="04190001">
      <w:start w:val="1"/>
      <w:numFmt w:val="bullet"/>
      <w:lvlText w:val=""/>
      <w:lvlJc w:val="left"/>
      <w:pPr>
        <w:ind w:left="6702" w:hanging="360"/>
      </w:pPr>
      <w:rPr>
        <w:rFonts w:ascii="Symbol" w:hAnsi="Symbol" w:cs="Symbol" w:hint="default"/>
      </w:rPr>
    </w:lvl>
    <w:lvl w:ilvl="7" w:tplc="04190003">
      <w:start w:val="1"/>
      <w:numFmt w:val="bullet"/>
      <w:lvlText w:val="o"/>
      <w:lvlJc w:val="left"/>
      <w:pPr>
        <w:ind w:left="7422" w:hanging="360"/>
      </w:pPr>
      <w:rPr>
        <w:rFonts w:ascii="Courier New" w:hAnsi="Courier New" w:cs="Courier New" w:hint="default"/>
      </w:rPr>
    </w:lvl>
    <w:lvl w:ilvl="8" w:tplc="04190005">
      <w:start w:val="1"/>
      <w:numFmt w:val="bullet"/>
      <w:lvlText w:val=""/>
      <w:lvlJc w:val="left"/>
      <w:pPr>
        <w:ind w:left="8142" w:hanging="360"/>
      </w:pPr>
      <w:rPr>
        <w:rFonts w:ascii="Wingdings" w:hAnsi="Wingdings" w:cs="Wingdings" w:hint="default"/>
      </w:rPr>
    </w:lvl>
  </w:abstractNum>
  <w:abstractNum w:abstractNumId="2">
    <w:nsid w:val="15837315"/>
    <w:multiLevelType w:val="multilevel"/>
    <w:tmpl w:val="64E64A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1BCC066C"/>
    <w:multiLevelType w:val="multilevel"/>
    <w:tmpl w:val="3D065E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
    <w:nsid w:val="1F1E75BD"/>
    <w:multiLevelType w:val="multilevel"/>
    <w:tmpl w:val="34A2B61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nsid w:val="2011679F"/>
    <w:multiLevelType w:val="multilevel"/>
    <w:tmpl w:val="28BC0AF2"/>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
    <w:nsid w:val="2B2E3FA3"/>
    <w:multiLevelType w:val="multilevel"/>
    <w:tmpl w:val="29C241D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33C00F0E"/>
    <w:multiLevelType w:val="multilevel"/>
    <w:tmpl w:val="80C467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490805E9"/>
    <w:multiLevelType w:val="multilevel"/>
    <w:tmpl w:val="CE0C54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4AA3197E"/>
    <w:multiLevelType w:val="hybridMultilevel"/>
    <w:tmpl w:val="41E2CFD4"/>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
    <w:nsid w:val="4F330F2A"/>
    <w:multiLevelType w:val="hybridMultilevel"/>
    <w:tmpl w:val="024C82A2"/>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
    <w:nsid w:val="53551BD9"/>
    <w:multiLevelType w:val="multilevel"/>
    <w:tmpl w:val="F26CB7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
    <w:nsid w:val="58F578D3"/>
    <w:multiLevelType w:val="hybridMultilevel"/>
    <w:tmpl w:val="F1283662"/>
    <w:lvl w:ilvl="0" w:tplc="0419000B">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
    <w:nsid w:val="7E4F7D95"/>
    <w:multiLevelType w:val="hybridMultilevel"/>
    <w:tmpl w:val="3BD6155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1"/>
  </w:num>
  <w:num w:numId="4">
    <w:abstractNumId w:val="3"/>
  </w:num>
  <w:num w:numId="5">
    <w:abstractNumId w:val="7"/>
  </w:num>
  <w:num w:numId="6">
    <w:abstractNumId w:val="8"/>
  </w:num>
  <w:num w:numId="7">
    <w:abstractNumId w:val="4"/>
  </w:num>
  <w:num w:numId="8">
    <w:abstractNumId w:val="1"/>
  </w:num>
  <w:num w:numId="9">
    <w:abstractNumId w:val="6"/>
  </w:num>
  <w:num w:numId="10">
    <w:abstractNumId w:val="5"/>
  </w:num>
  <w:num w:numId="11">
    <w:abstractNumId w:val="12"/>
  </w:num>
  <w:num w:numId="12">
    <w:abstractNumId w:val="13"/>
  </w:num>
  <w:num w:numId="13">
    <w:abstractNumId w:val="1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779DE"/>
    <w:rsid w:val="00102009"/>
    <w:rsid w:val="00175E38"/>
    <w:rsid w:val="001A67DF"/>
    <w:rsid w:val="001F51FB"/>
    <w:rsid w:val="002779DE"/>
    <w:rsid w:val="002A2A41"/>
    <w:rsid w:val="005061EE"/>
    <w:rsid w:val="00616B70"/>
    <w:rsid w:val="00722F55"/>
    <w:rsid w:val="00792BCA"/>
    <w:rsid w:val="007C0A6B"/>
    <w:rsid w:val="007C1DD5"/>
    <w:rsid w:val="007F067A"/>
    <w:rsid w:val="008D7CEA"/>
    <w:rsid w:val="009158EE"/>
    <w:rsid w:val="00972411"/>
    <w:rsid w:val="009E5B94"/>
    <w:rsid w:val="00A25DEA"/>
    <w:rsid w:val="00A466B8"/>
    <w:rsid w:val="00A51B62"/>
    <w:rsid w:val="00A576BB"/>
    <w:rsid w:val="00AD7EF9"/>
    <w:rsid w:val="00AE6489"/>
    <w:rsid w:val="00C33BF6"/>
    <w:rsid w:val="00C66F61"/>
    <w:rsid w:val="00C964B3"/>
    <w:rsid w:val="00CA0849"/>
    <w:rsid w:val="00D71A83"/>
    <w:rsid w:val="00DB232C"/>
    <w:rsid w:val="00DE160B"/>
    <w:rsid w:val="00E654D8"/>
    <w:rsid w:val="00E82AF7"/>
    <w:rsid w:val="00E85CDB"/>
    <w:rsid w:val="00F2418B"/>
    <w:rsid w:val="00FC280B"/>
    <w:rsid w:val="00FF680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DEA"/>
    <w:pPr>
      <w:spacing w:after="200" w:line="276" w:lineRule="auto"/>
    </w:pPr>
    <w:rPr>
      <w:rFonts w:cs="Calibri"/>
      <w:lang w:eastAsia="en-US"/>
    </w:rPr>
  </w:style>
  <w:style w:type="paragraph" w:styleId="Heading5">
    <w:name w:val="heading 5"/>
    <w:basedOn w:val="Normal"/>
    <w:link w:val="Heading5Char"/>
    <w:uiPriority w:val="99"/>
    <w:qFormat/>
    <w:rsid w:val="002779DE"/>
    <w:pPr>
      <w:spacing w:before="100" w:beforeAutospacing="1" w:after="100" w:afterAutospacing="1" w:line="240" w:lineRule="atLeast"/>
      <w:outlineLvl w:val="4"/>
    </w:pPr>
    <w:rPr>
      <w:rFonts w:ascii="Times New Roman" w:eastAsia="Times New Roman" w:hAnsi="Times New Roman" w:cs="Times New Roman"/>
      <w:caps/>
      <w:color w:val="1A1A1A"/>
      <w:sz w:val="32"/>
      <w:szCs w:val="3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2779DE"/>
    <w:rPr>
      <w:rFonts w:ascii="Times New Roman" w:hAnsi="Times New Roman" w:cs="Times New Roman"/>
      <w:caps/>
      <w:color w:val="1A1A1A"/>
      <w:sz w:val="32"/>
      <w:szCs w:val="32"/>
      <w:lang w:eastAsia="ru-RU"/>
    </w:rPr>
  </w:style>
  <w:style w:type="character" w:styleId="Hyperlink">
    <w:name w:val="Hyperlink"/>
    <w:basedOn w:val="DefaultParagraphFont"/>
    <w:uiPriority w:val="99"/>
    <w:semiHidden/>
    <w:rsid w:val="002779DE"/>
    <w:rPr>
      <w:color w:val="414040"/>
      <w:sz w:val="21"/>
      <w:szCs w:val="21"/>
      <w:u w:val="none"/>
      <w:effect w:val="none"/>
    </w:rPr>
  </w:style>
  <w:style w:type="paragraph" w:styleId="BalloonText">
    <w:name w:val="Balloon Text"/>
    <w:basedOn w:val="Normal"/>
    <w:link w:val="BalloonTextChar"/>
    <w:uiPriority w:val="99"/>
    <w:semiHidden/>
    <w:rsid w:val="00277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79DE"/>
    <w:rPr>
      <w:rFonts w:ascii="Tahoma" w:hAnsi="Tahoma" w:cs="Tahoma"/>
      <w:sz w:val="16"/>
      <w:szCs w:val="16"/>
    </w:rPr>
  </w:style>
  <w:style w:type="paragraph" w:styleId="ListParagraph">
    <w:name w:val="List Paragraph"/>
    <w:basedOn w:val="Normal"/>
    <w:uiPriority w:val="99"/>
    <w:qFormat/>
    <w:rsid w:val="00102009"/>
    <w:pPr>
      <w:ind w:left="720"/>
    </w:pPr>
  </w:style>
</w:styles>
</file>

<file path=word/webSettings.xml><?xml version="1.0" encoding="utf-8"?>
<w:webSettings xmlns:r="http://schemas.openxmlformats.org/officeDocument/2006/relationships" xmlns:w="http://schemas.openxmlformats.org/wordprocessingml/2006/main">
  <w:divs>
    <w:div w:id="1029405829">
      <w:marLeft w:val="0"/>
      <w:marRight w:val="0"/>
      <w:marTop w:val="0"/>
      <w:marBottom w:val="0"/>
      <w:divBdr>
        <w:top w:val="none" w:sz="0" w:space="0" w:color="auto"/>
        <w:left w:val="none" w:sz="0" w:space="0" w:color="auto"/>
        <w:bottom w:val="none" w:sz="0" w:space="0" w:color="auto"/>
        <w:right w:val="none" w:sz="0" w:space="0" w:color="auto"/>
      </w:divBdr>
      <w:divsChild>
        <w:div w:id="1029405899">
          <w:marLeft w:val="0"/>
          <w:marRight w:val="0"/>
          <w:marTop w:val="0"/>
          <w:marBottom w:val="0"/>
          <w:divBdr>
            <w:top w:val="none" w:sz="0" w:space="0" w:color="auto"/>
            <w:left w:val="none" w:sz="0" w:space="0" w:color="auto"/>
            <w:bottom w:val="none" w:sz="0" w:space="0" w:color="auto"/>
            <w:right w:val="none" w:sz="0" w:space="0" w:color="auto"/>
          </w:divBdr>
          <w:divsChild>
            <w:div w:id="1029405828">
              <w:marLeft w:val="0"/>
              <w:marRight w:val="0"/>
              <w:marTop w:val="0"/>
              <w:marBottom w:val="0"/>
              <w:divBdr>
                <w:top w:val="none" w:sz="0" w:space="0" w:color="auto"/>
                <w:left w:val="none" w:sz="0" w:space="0" w:color="auto"/>
                <w:bottom w:val="none" w:sz="0" w:space="0" w:color="auto"/>
                <w:right w:val="none" w:sz="0" w:space="0" w:color="auto"/>
              </w:divBdr>
              <w:divsChild>
                <w:div w:id="1029405883">
                  <w:marLeft w:val="0"/>
                  <w:marRight w:val="0"/>
                  <w:marTop w:val="0"/>
                  <w:marBottom w:val="0"/>
                  <w:divBdr>
                    <w:top w:val="none" w:sz="0" w:space="0" w:color="auto"/>
                    <w:left w:val="none" w:sz="0" w:space="0" w:color="auto"/>
                    <w:bottom w:val="none" w:sz="0" w:space="0" w:color="auto"/>
                    <w:right w:val="none" w:sz="0" w:space="0" w:color="auto"/>
                  </w:divBdr>
                  <w:divsChild>
                    <w:div w:id="1029405840">
                      <w:marLeft w:val="0"/>
                      <w:marRight w:val="0"/>
                      <w:marTop w:val="0"/>
                      <w:marBottom w:val="0"/>
                      <w:divBdr>
                        <w:top w:val="none" w:sz="0" w:space="0" w:color="auto"/>
                        <w:left w:val="none" w:sz="0" w:space="0" w:color="auto"/>
                        <w:bottom w:val="none" w:sz="0" w:space="0" w:color="auto"/>
                        <w:right w:val="none" w:sz="0" w:space="0" w:color="auto"/>
                      </w:divBdr>
                      <w:divsChild>
                        <w:div w:id="1029405855">
                          <w:marLeft w:val="0"/>
                          <w:marRight w:val="0"/>
                          <w:marTop w:val="0"/>
                          <w:marBottom w:val="0"/>
                          <w:divBdr>
                            <w:top w:val="none" w:sz="0" w:space="0" w:color="auto"/>
                            <w:left w:val="none" w:sz="0" w:space="0" w:color="auto"/>
                            <w:bottom w:val="none" w:sz="0" w:space="0" w:color="auto"/>
                            <w:right w:val="none" w:sz="0" w:space="0" w:color="auto"/>
                          </w:divBdr>
                          <w:divsChild>
                            <w:div w:id="1029405854">
                              <w:marLeft w:val="0"/>
                              <w:marRight w:val="0"/>
                              <w:marTop w:val="0"/>
                              <w:marBottom w:val="0"/>
                              <w:divBdr>
                                <w:top w:val="none" w:sz="0" w:space="0" w:color="auto"/>
                                <w:left w:val="none" w:sz="0" w:space="0" w:color="auto"/>
                                <w:bottom w:val="none" w:sz="0" w:space="0" w:color="auto"/>
                                <w:right w:val="none" w:sz="0" w:space="0" w:color="auto"/>
                              </w:divBdr>
                              <w:divsChild>
                                <w:div w:id="1029405897">
                                  <w:marLeft w:val="0"/>
                                  <w:marRight w:val="0"/>
                                  <w:marTop w:val="0"/>
                                  <w:marBottom w:val="0"/>
                                  <w:divBdr>
                                    <w:top w:val="none" w:sz="0" w:space="0" w:color="auto"/>
                                    <w:left w:val="none" w:sz="0" w:space="0" w:color="auto"/>
                                    <w:bottom w:val="none" w:sz="0" w:space="0" w:color="auto"/>
                                    <w:right w:val="none" w:sz="0" w:space="0" w:color="auto"/>
                                  </w:divBdr>
                                  <w:divsChild>
                                    <w:div w:id="1029405887">
                                      <w:marLeft w:val="30"/>
                                      <w:marRight w:val="0"/>
                                      <w:marTop w:val="375"/>
                                      <w:marBottom w:val="0"/>
                                      <w:divBdr>
                                        <w:top w:val="none" w:sz="0" w:space="0" w:color="auto"/>
                                        <w:left w:val="none" w:sz="0" w:space="0" w:color="auto"/>
                                        <w:bottom w:val="none" w:sz="0" w:space="0" w:color="auto"/>
                                        <w:right w:val="none" w:sz="0" w:space="0" w:color="auto"/>
                                      </w:divBdr>
                                      <w:divsChild>
                                        <w:div w:id="1029405827">
                                          <w:marLeft w:val="0"/>
                                          <w:marRight w:val="0"/>
                                          <w:marTop w:val="0"/>
                                          <w:marBottom w:val="45"/>
                                          <w:divBdr>
                                            <w:top w:val="none" w:sz="0" w:space="0" w:color="auto"/>
                                            <w:left w:val="none" w:sz="0" w:space="0" w:color="auto"/>
                                            <w:bottom w:val="none" w:sz="0" w:space="0" w:color="auto"/>
                                            <w:right w:val="none" w:sz="0" w:space="0" w:color="auto"/>
                                          </w:divBdr>
                                        </w:div>
                                        <w:div w:id="1029405862">
                                          <w:marLeft w:val="0"/>
                                          <w:marRight w:val="0"/>
                                          <w:marTop w:val="0"/>
                                          <w:marBottom w:val="45"/>
                                          <w:divBdr>
                                            <w:top w:val="none" w:sz="0" w:space="0" w:color="auto"/>
                                            <w:left w:val="none" w:sz="0" w:space="0" w:color="auto"/>
                                            <w:bottom w:val="none" w:sz="0" w:space="0" w:color="auto"/>
                                            <w:right w:val="none" w:sz="0" w:space="0" w:color="auto"/>
                                          </w:divBdr>
                                        </w:div>
                                        <w:div w:id="1029405874">
                                          <w:marLeft w:val="0"/>
                                          <w:marRight w:val="0"/>
                                          <w:marTop w:val="0"/>
                                          <w:marBottom w:val="45"/>
                                          <w:divBdr>
                                            <w:top w:val="none" w:sz="0" w:space="0" w:color="auto"/>
                                            <w:left w:val="none" w:sz="0" w:space="0" w:color="auto"/>
                                            <w:bottom w:val="none" w:sz="0" w:space="0" w:color="auto"/>
                                            <w:right w:val="none" w:sz="0" w:space="0" w:color="auto"/>
                                          </w:divBdr>
                                        </w:div>
                                        <w:div w:id="1029405876">
                                          <w:marLeft w:val="0"/>
                                          <w:marRight w:val="0"/>
                                          <w:marTop w:val="0"/>
                                          <w:marBottom w:val="45"/>
                                          <w:divBdr>
                                            <w:top w:val="none" w:sz="0" w:space="0" w:color="auto"/>
                                            <w:left w:val="none" w:sz="0" w:space="0" w:color="auto"/>
                                            <w:bottom w:val="none" w:sz="0" w:space="0" w:color="auto"/>
                                            <w:right w:val="none" w:sz="0" w:space="0" w:color="auto"/>
                                          </w:divBdr>
                                        </w:div>
                                        <w:div w:id="102940590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1029405881">
                              <w:marLeft w:val="0"/>
                              <w:marRight w:val="0"/>
                              <w:marTop w:val="0"/>
                              <w:marBottom w:val="390"/>
                              <w:divBdr>
                                <w:top w:val="single" w:sz="6" w:space="0" w:color="E4E1E1"/>
                                <w:left w:val="single" w:sz="6" w:space="0" w:color="E4E1E1"/>
                                <w:bottom w:val="single" w:sz="6" w:space="0" w:color="E4E1E1"/>
                                <w:right w:val="single" w:sz="6" w:space="0" w:color="E4E1E1"/>
                              </w:divBdr>
                              <w:divsChild>
                                <w:div w:id="1029405838">
                                  <w:marLeft w:val="0"/>
                                  <w:marRight w:val="0"/>
                                  <w:marTop w:val="0"/>
                                  <w:marBottom w:val="0"/>
                                  <w:divBdr>
                                    <w:top w:val="none" w:sz="0" w:space="0" w:color="auto"/>
                                    <w:left w:val="none" w:sz="0" w:space="0" w:color="auto"/>
                                    <w:bottom w:val="none" w:sz="0" w:space="0" w:color="auto"/>
                                    <w:right w:val="none" w:sz="0" w:space="0" w:color="auto"/>
                                  </w:divBdr>
                                  <w:divsChild>
                                    <w:div w:id="1029405915">
                                      <w:marLeft w:val="0"/>
                                      <w:marRight w:val="0"/>
                                      <w:marTop w:val="0"/>
                                      <w:marBottom w:val="0"/>
                                      <w:divBdr>
                                        <w:top w:val="none" w:sz="0" w:space="0" w:color="auto"/>
                                        <w:left w:val="none" w:sz="0" w:space="0" w:color="auto"/>
                                        <w:bottom w:val="none" w:sz="0" w:space="0" w:color="auto"/>
                                        <w:right w:val="none" w:sz="0" w:space="0" w:color="auto"/>
                                      </w:divBdr>
                                      <w:divsChild>
                                        <w:div w:id="102940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857">
                                  <w:marLeft w:val="0"/>
                                  <w:marRight w:val="0"/>
                                  <w:marTop w:val="0"/>
                                  <w:marBottom w:val="0"/>
                                  <w:divBdr>
                                    <w:top w:val="none" w:sz="0" w:space="0" w:color="auto"/>
                                    <w:left w:val="none" w:sz="0" w:space="0" w:color="auto"/>
                                    <w:bottom w:val="none" w:sz="0" w:space="0" w:color="auto"/>
                                    <w:right w:val="none" w:sz="0" w:space="0" w:color="auto"/>
                                  </w:divBdr>
                                  <w:divsChild>
                                    <w:div w:id="1029405878">
                                      <w:marLeft w:val="0"/>
                                      <w:marRight w:val="0"/>
                                      <w:marTop w:val="0"/>
                                      <w:marBottom w:val="0"/>
                                      <w:divBdr>
                                        <w:top w:val="none" w:sz="0" w:space="0" w:color="auto"/>
                                        <w:left w:val="none" w:sz="0" w:space="0" w:color="auto"/>
                                        <w:bottom w:val="none" w:sz="0" w:space="0" w:color="auto"/>
                                        <w:right w:val="none" w:sz="0" w:space="0" w:color="auto"/>
                                      </w:divBdr>
                                      <w:divsChild>
                                        <w:div w:id="10294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888">
                                  <w:marLeft w:val="0"/>
                                  <w:marRight w:val="0"/>
                                  <w:marTop w:val="0"/>
                                  <w:marBottom w:val="0"/>
                                  <w:divBdr>
                                    <w:top w:val="none" w:sz="0" w:space="0" w:color="auto"/>
                                    <w:left w:val="none" w:sz="0" w:space="0" w:color="auto"/>
                                    <w:bottom w:val="none" w:sz="0" w:space="0" w:color="auto"/>
                                    <w:right w:val="none" w:sz="0" w:space="0" w:color="auto"/>
                                  </w:divBdr>
                                  <w:divsChild>
                                    <w:div w:id="1029405906">
                                      <w:marLeft w:val="0"/>
                                      <w:marRight w:val="0"/>
                                      <w:marTop w:val="0"/>
                                      <w:marBottom w:val="0"/>
                                      <w:divBdr>
                                        <w:top w:val="none" w:sz="0" w:space="0" w:color="auto"/>
                                        <w:left w:val="none" w:sz="0" w:space="0" w:color="auto"/>
                                        <w:bottom w:val="none" w:sz="0" w:space="0" w:color="auto"/>
                                        <w:right w:val="none" w:sz="0" w:space="0" w:color="auto"/>
                                      </w:divBdr>
                                      <w:divsChild>
                                        <w:div w:id="102940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911">
                                  <w:marLeft w:val="180"/>
                                  <w:marRight w:val="0"/>
                                  <w:marTop w:val="0"/>
                                  <w:marBottom w:val="0"/>
                                  <w:divBdr>
                                    <w:top w:val="none" w:sz="0" w:space="0" w:color="auto"/>
                                    <w:left w:val="none" w:sz="0" w:space="0" w:color="auto"/>
                                    <w:bottom w:val="none" w:sz="0" w:space="0" w:color="auto"/>
                                    <w:right w:val="none" w:sz="0" w:space="0" w:color="auto"/>
                                  </w:divBdr>
                                </w:div>
                              </w:divsChild>
                            </w:div>
                            <w:div w:id="1029405912">
                              <w:marLeft w:val="-45"/>
                              <w:marRight w:val="0"/>
                              <w:marTop w:val="0"/>
                              <w:marBottom w:val="525"/>
                              <w:divBdr>
                                <w:top w:val="none" w:sz="0" w:space="0" w:color="auto"/>
                                <w:left w:val="none" w:sz="0" w:space="0" w:color="auto"/>
                                <w:bottom w:val="none" w:sz="0" w:space="0" w:color="auto"/>
                                <w:right w:val="none" w:sz="0" w:space="0" w:color="auto"/>
                              </w:divBdr>
                            </w:div>
                          </w:divsChild>
                        </w:div>
                        <w:div w:id="1029405882">
                          <w:marLeft w:val="0"/>
                          <w:marRight w:val="0"/>
                          <w:marTop w:val="0"/>
                          <w:marBottom w:val="0"/>
                          <w:divBdr>
                            <w:top w:val="none" w:sz="0" w:space="0" w:color="auto"/>
                            <w:left w:val="none" w:sz="0" w:space="0" w:color="auto"/>
                            <w:bottom w:val="none" w:sz="0" w:space="0" w:color="auto"/>
                            <w:right w:val="none" w:sz="0" w:space="0" w:color="auto"/>
                          </w:divBdr>
                          <w:divsChild>
                            <w:div w:id="1029405835">
                              <w:marLeft w:val="0"/>
                              <w:marRight w:val="0"/>
                              <w:marTop w:val="0"/>
                              <w:marBottom w:val="0"/>
                              <w:divBdr>
                                <w:top w:val="none" w:sz="0" w:space="0" w:color="auto"/>
                                <w:left w:val="none" w:sz="0" w:space="0" w:color="auto"/>
                                <w:bottom w:val="none" w:sz="0" w:space="0" w:color="auto"/>
                                <w:right w:val="none" w:sz="0" w:space="0" w:color="auto"/>
                              </w:divBdr>
                            </w:div>
                          </w:divsChild>
                        </w:div>
                        <w:div w:id="1029405891">
                          <w:marLeft w:val="0"/>
                          <w:marRight w:val="0"/>
                          <w:marTop w:val="0"/>
                          <w:marBottom w:val="0"/>
                          <w:divBdr>
                            <w:top w:val="none" w:sz="0" w:space="0" w:color="auto"/>
                            <w:left w:val="none" w:sz="0" w:space="0" w:color="auto"/>
                            <w:bottom w:val="none" w:sz="0" w:space="0" w:color="auto"/>
                            <w:right w:val="none" w:sz="0" w:space="0" w:color="auto"/>
                          </w:divBdr>
                          <w:divsChild>
                            <w:div w:id="1029405859">
                              <w:marLeft w:val="0"/>
                              <w:marRight w:val="0"/>
                              <w:marTop w:val="0"/>
                              <w:marBottom w:val="0"/>
                              <w:divBdr>
                                <w:top w:val="none" w:sz="0" w:space="0" w:color="auto"/>
                                <w:left w:val="none" w:sz="0" w:space="0" w:color="auto"/>
                                <w:bottom w:val="none" w:sz="0" w:space="0" w:color="auto"/>
                                <w:right w:val="none" w:sz="0" w:space="0" w:color="auto"/>
                              </w:divBdr>
                              <w:divsChild>
                                <w:div w:id="1029405846">
                                  <w:marLeft w:val="0"/>
                                  <w:marRight w:val="0"/>
                                  <w:marTop w:val="0"/>
                                  <w:marBottom w:val="0"/>
                                  <w:divBdr>
                                    <w:top w:val="none" w:sz="0" w:space="0" w:color="auto"/>
                                    <w:left w:val="none" w:sz="0" w:space="0" w:color="auto"/>
                                    <w:bottom w:val="none" w:sz="0" w:space="0" w:color="auto"/>
                                    <w:right w:val="none" w:sz="0" w:space="0" w:color="auto"/>
                                  </w:divBdr>
                                </w:div>
                              </w:divsChild>
                            </w:div>
                            <w:div w:id="1029405870">
                              <w:marLeft w:val="0"/>
                              <w:marRight w:val="0"/>
                              <w:marTop w:val="0"/>
                              <w:marBottom w:val="0"/>
                              <w:divBdr>
                                <w:top w:val="none" w:sz="0" w:space="0" w:color="auto"/>
                                <w:left w:val="none" w:sz="0" w:space="0" w:color="auto"/>
                                <w:bottom w:val="none" w:sz="0" w:space="0" w:color="auto"/>
                                <w:right w:val="none" w:sz="0" w:space="0" w:color="auto"/>
                              </w:divBdr>
                              <w:divsChild>
                                <w:div w:id="1029405856">
                                  <w:marLeft w:val="0"/>
                                  <w:marRight w:val="0"/>
                                  <w:marTop w:val="0"/>
                                  <w:marBottom w:val="0"/>
                                  <w:divBdr>
                                    <w:top w:val="none" w:sz="0" w:space="0" w:color="auto"/>
                                    <w:left w:val="none" w:sz="0" w:space="0" w:color="auto"/>
                                    <w:bottom w:val="none" w:sz="0" w:space="0" w:color="auto"/>
                                    <w:right w:val="none" w:sz="0" w:space="0" w:color="auto"/>
                                  </w:divBdr>
                                  <w:divsChild>
                                    <w:div w:id="1029405910">
                                      <w:marLeft w:val="0"/>
                                      <w:marRight w:val="0"/>
                                      <w:marTop w:val="0"/>
                                      <w:marBottom w:val="0"/>
                                      <w:divBdr>
                                        <w:top w:val="none" w:sz="0" w:space="0" w:color="auto"/>
                                        <w:left w:val="none" w:sz="0" w:space="0" w:color="auto"/>
                                        <w:bottom w:val="none" w:sz="0" w:space="0" w:color="auto"/>
                                        <w:right w:val="none" w:sz="0" w:space="0" w:color="auto"/>
                                      </w:divBdr>
                                      <w:divsChild>
                                        <w:div w:id="1029405847">
                                          <w:marLeft w:val="0"/>
                                          <w:marRight w:val="0"/>
                                          <w:marTop w:val="0"/>
                                          <w:marBottom w:val="0"/>
                                          <w:divBdr>
                                            <w:top w:val="none" w:sz="0" w:space="0" w:color="auto"/>
                                            <w:left w:val="none" w:sz="0" w:space="0" w:color="auto"/>
                                            <w:bottom w:val="none" w:sz="0" w:space="0" w:color="auto"/>
                                            <w:right w:val="none" w:sz="0" w:space="0" w:color="auto"/>
                                          </w:divBdr>
                                          <w:divsChild>
                                            <w:div w:id="1029405885">
                                              <w:marLeft w:val="0"/>
                                              <w:marRight w:val="0"/>
                                              <w:marTop w:val="0"/>
                                              <w:marBottom w:val="0"/>
                                              <w:divBdr>
                                                <w:top w:val="none" w:sz="0" w:space="0" w:color="auto"/>
                                                <w:left w:val="none" w:sz="0" w:space="0" w:color="auto"/>
                                                <w:bottom w:val="none" w:sz="0" w:space="0" w:color="auto"/>
                                                <w:right w:val="none" w:sz="0" w:space="0" w:color="auto"/>
                                              </w:divBdr>
                                              <w:divsChild>
                                                <w:div w:id="10294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853">
                                          <w:marLeft w:val="0"/>
                                          <w:marRight w:val="0"/>
                                          <w:marTop w:val="0"/>
                                          <w:marBottom w:val="0"/>
                                          <w:divBdr>
                                            <w:top w:val="none" w:sz="0" w:space="0" w:color="auto"/>
                                            <w:left w:val="none" w:sz="0" w:space="0" w:color="auto"/>
                                            <w:bottom w:val="none" w:sz="0" w:space="0" w:color="auto"/>
                                            <w:right w:val="none" w:sz="0" w:space="0" w:color="auto"/>
                                          </w:divBdr>
                                          <w:divsChild>
                                            <w:div w:id="10294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05872">
                              <w:marLeft w:val="0"/>
                              <w:marRight w:val="0"/>
                              <w:marTop w:val="0"/>
                              <w:marBottom w:val="180"/>
                              <w:divBdr>
                                <w:top w:val="single" w:sz="6" w:space="8" w:color="EFEFEF"/>
                                <w:left w:val="none" w:sz="0" w:space="0" w:color="auto"/>
                                <w:bottom w:val="single" w:sz="6" w:space="8" w:color="EFEFEF"/>
                                <w:right w:val="none" w:sz="0" w:space="0" w:color="auto"/>
                              </w:divBdr>
                            </w:div>
                          </w:divsChild>
                        </w:div>
                      </w:divsChild>
                    </w:div>
                  </w:divsChild>
                </w:div>
              </w:divsChild>
            </w:div>
            <w:div w:id="1029405868">
              <w:marLeft w:val="0"/>
              <w:marRight w:val="0"/>
              <w:marTop w:val="0"/>
              <w:marBottom w:val="0"/>
              <w:divBdr>
                <w:top w:val="none" w:sz="0" w:space="0" w:color="auto"/>
                <w:left w:val="none" w:sz="0" w:space="0" w:color="auto"/>
                <w:bottom w:val="none" w:sz="0" w:space="0" w:color="auto"/>
                <w:right w:val="none" w:sz="0" w:space="0" w:color="auto"/>
              </w:divBdr>
              <w:divsChild>
                <w:div w:id="1029405861">
                  <w:marLeft w:val="0"/>
                  <w:marRight w:val="0"/>
                  <w:marTop w:val="0"/>
                  <w:marBottom w:val="0"/>
                  <w:divBdr>
                    <w:top w:val="none" w:sz="0" w:space="0" w:color="auto"/>
                    <w:left w:val="none" w:sz="0" w:space="0" w:color="auto"/>
                    <w:bottom w:val="none" w:sz="0" w:space="0" w:color="auto"/>
                    <w:right w:val="none" w:sz="0" w:space="0" w:color="auto"/>
                  </w:divBdr>
                  <w:divsChild>
                    <w:div w:id="1029405873">
                      <w:marLeft w:val="0"/>
                      <w:marRight w:val="0"/>
                      <w:marTop w:val="0"/>
                      <w:marBottom w:val="0"/>
                      <w:divBdr>
                        <w:top w:val="none" w:sz="0" w:space="0" w:color="auto"/>
                        <w:left w:val="none" w:sz="0" w:space="0" w:color="auto"/>
                        <w:bottom w:val="none" w:sz="0" w:space="0" w:color="auto"/>
                        <w:right w:val="none" w:sz="0" w:space="0" w:color="auto"/>
                      </w:divBdr>
                    </w:div>
                  </w:divsChild>
                </w:div>
                <w:div w:id="1029405907">
                  <w:marLeft w:val="0"/>
                  <w:marRight w:val="0"/>
                  <w:marTop w:val="0"/>
                  <w:marBottom w:val="0"/>
                  <w:divBdr>
                    <w:top w:val="none" w:sz="0" w:space="0" w:color="auto"/>
                    <w:left w:val="none" w:sz="0" w:space="0" w:color="auto"/>
                    <w:bottom w:val="none" w:sz="0" w:space="0" w:color="auto"/>
                    <w:right w:val="none" w:sz="0" w:space="0" w:color="auto"/>
                  </w:divBdr>
                  <w:divsChild>
                    <w:div w:id="1029405843">
                      <w:marLeft w:val="0"/>
                      <w:marRight w:val="0"/>
                      <w:marTop w:val="0"/>
                      <w:marBottom w:val="0"/>
                      <w:divBdr>
                        <w:top w:val="none" w:sz="0" w:space="0" w:color="auto"/>
                        <w:left w:val="none" w:sz="0" w:space="0" w:color="auto"/>
                        <w:bottom w:val="none" w:sz="0" w:space="0" w:color="auto"/>
                        <w:right w:val="none" w:sz="0" w:space="0" w:color="auto"/>
                      </w:divBdr>
                      <w:divsChild>
                        <w:div w:id="1029405893">
                          <w:marLeft w:val="0"/>
                          <w:marRight w:val="0"/>
                          <w:marTop w:val="0"/>
                          <w:marBottom w:val="0"/>
                          <w:divBdr>
                            <w:top w:val="none" w:sz="0" w:space="0" w:color="auto"/>
                            <w:left w:val="none" w:sz="0" w:space="0" w:color="auto"/>
                            <w:bottom w:val="none" w:sz="0" w:space="0" w:color="auto"/>
                            <w:right w:val="none" w:sz="0" w:space="0" w:color="auto"/>
                          </w:divBdr>
                          <w:divsChild>
                            <w:div w:id="1029405867">
                              <w:marLeft w:val="0"/>
                              <w:marRight w:val="0"/>
                              <w:marTop w:val="0"/>
                              <w:marBottom w:val="0"/>
                              <w:divBdr>
                                <w:top w:val="none" w:sz="0" w:space="0" w:color="auto"/>
                                <w:left w:val="none" w:sz="0" w:space="0" w:color="auto"/>
                                <w:bottom w:val="none" w:sz="0" w:space="0" w:color="auto"/>
                                <w:right w:val="none" w:sz="0" w:space="0" w:color="auto"/>
                              </w:divBdr>
                              <w:divsChild>
                                <w:div w:id="1029405850">
                                  <w:marLeft w:val="0"/>
                                  <w:marRight w:val="0"/>
                                  <w:marTop w:val="0"/>
                                  <w:marBottom w:val="0"/>
                                  <w:divBdr>
                                    <w:top w:val="none" w:sz="0" w:space="0" w:color="auto"/>
                                    <w:left w:val="none" w:sz="0" w:space="0" w:color="auto"/>
                                    <w:bottom w:val="none" w:sz="0" w:space="0" w:color="auto"/>
                                    <w:right w:val="none" w:sz="0" w:space="0" w:color="auto"/>
                                  </w:divBdr>
                                  <w:divsChild>
                                    <w:div w:id="10294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886">
                              <w:marLeft w:val="0"/>
                              <w:marRight w:val="0"/>
                              <w:marTop w:val="0"/>
                              <w:marBottom w:val="0"/>
                              <w:divBdr>
                                <w:top w:val="none" w:sz="0" w:space="0" w:color="auto"/>
                                <w:left w:val="none" w:sz="0" w:space="0" w:color="auto"/>
                                <w:bottom w:val="none" w:sz="0" w:space="0" w:color="auto"/>
                                <w:right w:val="none" w:sz="0" w:space="0" w:color="auto"/>
                              </w:divBdr>
                              <w:divsChild>
                                <w:div w:id="1029405852">
                                  <w:marLeft w:val="0"/>
                                  <w:marRight w:val="0"/>
                                  <w:marTop w:val="0"/>
                                  <w:marBottom w:val="0"/>
                                  <w:divBdr>
                                    <w:top w:val="none" w:sz="0" w:space="0" w:color="auto"/>
                                    <w:left w:val="none" w:sz="0" w:space="0" w:color="auto"/>
                                    <w:bottom w:val="none" w:sz="0" w:space="0" w:color="auto"/>
                                    <w:right w:val="none" w:sz="0" w:space="0" w:color="auto"/>
                                  </w:divBdr>
                                  <w:divsChild>
                                    <w:div w:id="1029405848">
                                      <w:marLeft w:val="0"/>
                                      <w:marRight w:val="0"/>
                                      <w:marTop w:val="0"/>
                                      <w:marBottom w:val="0"/>
                                      <w:divBdr>
                                        <w:top w:val="none" w:sz="0" w:space="0" w:color="auto"/>
                                        <w:left w:val="none" w:sz="0" w:space="0" w:color="auto"/>
                                        <w:bottom w:val="none" w:sz="0" w:space="0" w:color="auto"/>
                                        <w:right w:val="none" w:sz="0" w:space="0" w:color="auto"/>
                                      </w:divBdr>
                                    </w:div>
                                    <w:div w:id="1029405860">
                                      <w:marLeft w:val="0"/>
                                      <w:marRight w:val="0"/>
                                      <w:marTop w:val="150"/>
                                      <w:marBottom w:val="255"/>
                                      <w:divBdr>
                                        <w:top w:val="none" w:sz="0" w:space="0" w:color="auto"/>
                                        <w:left w:val="none" w:sz="0" w:space="0" w:color="auto"/>
                                        <w:bottom w:val="none" w:sz="0" w:space="0" w:color="auto"/>
                                        <w:right w:val="none" w:sz="0" w:space="0" w:color="auto"/>
                                      </w:divBdr>
                                    </w:div>
                                  </w:divsChild>
                                </w:div>
                              </w:divsChild>
                            </w:div>
                            <w:div w:id="1029405913">
                              <w:marLeft w:val="0"/>
                              <w:marRight w:val="0"/>
                              <w:marTop w:val="0"/>
                              <w:marBottom w:val="0"/>
                              <w:divBdr>
                                <w:top w:val="none" w:sz="0" w:space="0" w:color="auto"/>
                                <w:left w:val="none" w:sz="0" w:space="0" w:color="auto"/>
                                <w:bottom w:val="none" w:sz="0" w:space="0" w:color="auto"/>
                                <w:right w:val="none" w:sz="0" w:space="0" w:color="auto"/>
                              </w:divBdr>
                              <w:divsChild>
                                <w:div w:id="10294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05869">
              <w:marLeft w:val="0"/>
              <w:marRight w:val="0"/>
              <w:marTop w:val="0"/>
              <w:marBottom w:val="0"/>
              <w:divBdr>
                <w:top w:val="none" w:sz="0" w:space="0" w:color="auto"/>
                <w:left w:val="none" w:sz="0" w:space="0" w:color="auto"/>
                <w:bottom w:val="none" w:sz="0" w:space="0" w:color="auto"/>
                <w:right w:val="none" w:sz="0" w:space="0" w:color="auto"/>
              </w:divBdr>
              <w:divsChild>
                <w:div w:id="1029405836">
                  <w:marLeft w:val="0"/>
                  <w:marRight w:val="0"/>
                  <w:marTop w:val="0"/>
                  <w:marBottom w:val="0"/>
                  <w:divBdr>
                    <w:top w:val="none" w:sz="0" w:space="0" w:color="auto"/>
                    <w:left w:val="none" w:sz="0" w:space="0" w:color="auto"/>
                    <w:bottom w:val="none" w:sz="0" w:space="0" w:color="auto"/>
                    <w:right w:val="none" w:sz="0" w:space="0" w:color="auto"/>
                  </w:divBdr>
                  <w:divsChild>
                    <w:div w:id="1029405892">
                      <w:marLeft w:val="-30"/>
                      <w:marRight w:val="0"/>
                      <w:marTop w:val="0"/>
                      <w:marBottom w:val="0"/>
                      <w:divBdr>
                        <w:top w:val="none" w:sz="0" w:space="0" w:color="auto"/>
                        <w:left w:val="none" w:sz="0" w:space="0" w:color="auto"/>
                        <w:bottom w:val="none" w:sz="0" w:space="0" w:color="auto"/>
                        <w:right w:val="none" w:sz="0" w:space="0" w:color="auto"/>
                      </w:divBdr>
                      <w:divsChild>
                        <w:div w:id="1029405889">
                          <w:marLeft w:val="0"/>
                          <w:marRight w:val="0"/>
                          <w:marTop w:val="0"/>
                          <w:marBottom w:val="0"/>
                          <w:divBdr>
                            <w:top w:val="none" w:sz="0" w:space="0" w:color="auto"/>
                            <w:left w:val="none" w:sz="0" w:space="0" w:color="auto"/>
                            <w:bottom w:val="none" w:sz="0" w:space="0" w:color="auto"/>
                            <w:right w:val="none" w:sz="0" w:space="0" w:color="auto"/>
                          </w:divBdr>
                          <w:divsChild>
                            <w:div w:id="1029405841">
                              <w:marLeft w:val="0"/>
                              <w:marRight w:val="0"/>
                              <w:marTop w:val="0"/>
                              <w:marBottom w:val="300"/>
                              <w:divBdr>
                                <w:top w:val="none" w:sz="0" w:space="0" w:color="auto"/>
                                <w:left w:val="none" w:sz="0" w:space="0" w:color="auto"/>
                                <w:bottom w:val="none" w:sz="0" w:space="0" w:color="auto"/>
                                <w:right w:val="none" w:sz="0" w:space="0" w:color="auto"/>
                              </w:divBdr>
                              <w:divsChild>
                                <w:div w:id="1029405837">
                                  <w:marLeft w:val="0"/>
                                  <w:marRight w:val="0"/>
                                  <w:marTop w:val="0"/>
                                  <w:marBottom w:val="0"/>
                                  <w:divBdr>
                                    <w:top w:val="none" w:sz="0" w:space="0" w:color="auto"/>
                                    <w:left w:val="none" w:sz="0" w:space="0" w:color="auto"/>
                                    <w:bottom w:val="none" w:sz="0" w:space="0" w:color="auto"/>
                                    <w:right w:val="none" w:sz="0" w:space="0" w:color="auto"/>
                                  </w:divBdr>
                                </w:div>
                              </w:divsChild>
                            </w:div>
                            <w:div w:id="1029405849">
                              <w:marLeft w:val="0"/>
                              <w:marRight w:val="0"/>
                              <w:marTop w:val="0"/>
                              <w:marBottom w:val="300"/>
                              <w:divBdr>
                                <w:top w:val="none" w:sz="0" w:space="0" w:color="auto"/>
                                <w:left w:val="none" w:sz="0" w:space="0" w:color="auto"/>
                                <w:bottom w:val="none" w:sz="0" w:space="0" w:color="auto"/>
                                <w:right w:val="none" w:sz="0" w:space="0" w:color="auto"/>
                              </w:divBdr>
                              <w:divsChild>
                                <w:div w:id="1029405901">
                                  <w:marLeft w:val="0"/>
                                  <w:marRight w:val="0"/>
                                  <w:marTop w:val="0"/>
                                  <w:marBottom w:val="0"/>
                                  <w:divBdr>
                                    <w:top w:val="none" w:sz="0" w:space="0" w:color="auto"/>
                                    <w:left w:val="none" w:sz="0" w:space="0" w:color="auto"/>
                                    <w:bottom w:val="none" w:sz="0" w:space="0" w:color="auto"/>
                                    <w:right w:val="none" w:sz="0" w:space="0" w:color="auto"/>
                                  </w:divBdr>
                                </w:div>
                              </w:divsChild>
                            </w:div>
                            <w:div w:id="1029405896">
                              <w:marLeft w:val="0"/>
                              <w:marRight w:val="0"/>
                              <w:marTop w:val="0"/>
                              <w:marBottom w:val="300"/>
                              <w:divBdr>
                                <w:top w:val="none" w:sz="0" w:space="0" w:color="auto"/>
                                <w:left w:val="none" w:sz="0" w:space="0" w:color="auto"/>
                                <w:bottom w:val="none" w:sz="0" w:space="0" w:color="auto"/>
                                <w:right w:val="none" w:sz="0" w:space="0" w:color="auto"/>
                              </w:divBdr>
                              <w:divsChild>
                                <w:div w:id="102940587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05845">
                  <w:marLeft w:val="0"/>
                  <w:marRight w:val="0"/>
                  <w:marTop w:val="0"/>
                  <w:marBottom w:val="0"/>
                  <w:divBdr>
                    <w:top w:val="none" w:sz="0" w:space="0" w:color="auto"/>
                    <w:left w:val="none" w:sz="0" w:space="0" w:color="auto"/>
                    <w:bottom w:val="none" w:sz="0" w:space="0" w:color="auto"/>
                    <w:right w:val="none" w:sz="0" w:space="0" w:color="auto"/>
                  </w:divBdr>
                  <w:divsChild>
                    <w:div w:id="1029405865">
                      <w:marLeft w:val="360"/>
                      <w:marRight w:val="0"/>
                      <w:marTop w:val="0"/>
                      <w:marBottom w:val="0"/>
                      <w:divBdr>
                        <w:top w:val="none" w:sz="0" w:space="0" w:color="auto"/>
                        <w:left w:val="none" w:sz="0" w:space="0" w:color="auto"/>
                        <w:bottom w:val="none" w:sz="0" w:space="0" w:color="auto"/>
                        <w:right w:val="none" w:sz="0" w:space="0" w:color="auto"/>
                      </w:divBdr>
                    </w:div>
                  </w:divsChild>
                </w:div>
                <w:div w:id="1029405894">
                  <w:marLeft w:val="0"/>
                  <w:marRight w:val="0"/>
                  <w:marTop w:val="0"/>
                  <w:marBottom w:val="0"/>
                  <w:divBdr>
                    <w:top w:val="none" w:sz="0" w:space="0" w:color="auto"/>
                    <w:left w:val="none" w:sz="0" w:space="0" w:color="auto"/>
                    <w:bottom w:val="none" w:sz="0" w:space="0" w:color="auto"/>
                    <w:right w:val="none" w:sz="0" w:space="0" w:color="auto"/>
                  </w:divBdr>
                  <w:divsChild>
                    <w:div w:id="102940586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029405914">
          <w:marLeft w:val="0"/>
          <w:marRight w:val="0"/>
          <w:marTop w:val="0"/>
          <w:marBottom w:val="0"/>
          <w:divBdr>
            <w:top w:val="none" w:sz="0" w:space="0" w:color="auto"/>
            <w:left w:val="none" w:sz="0" w:space="0" w:color="auto"/>
            <w:bottom w:val="none" w:sz="0" w:space="0" w:color="auto"/>
            <w:right w:val="none" w:sz="0" w:space="0" w:color="auto"/>
          </w:divBdr>
          <w:divsChild>
            <w:div w:id="10294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884">
      <w:marLeft w:val="0"/>
      <w:marRight w:val="0"/>
      <w:marTop w:val="0"/>
      <w:marBottom w:val="0"/>
      <w:divBdr>
        <w:top w:val="none" w:sz="0" w:space="0" w:color="auto"/>
        <w:left w:val="none" w:sz="0" w:space="0" w:color="auto"/>
        <w:bottom w:val="none" w:sz="0" w:space="0" w:color="auto"/>
        <w:right w:val="none" w:sz="0" w:space="0" w:color="auto"/>
      </w:divBdr>
      <w:divsChild>
        <w:div w:id="1029405900">
          <w:marLeft w:val="0"/>
          <w:marRight w:val="0"/>
          <w:marTop w:val="0"/>
          <w:marBottom w:val="0"/>
          <w:divBdr>
            <w:top w:val="none" w:sz="0" w:space="0" w:color="auto"/>
            <w:left w:val="none" w:sz="0" w:space="0" w:color="auto"/>
            <w:bottom w:val="none" w:sz="0" w:space="0" w:color="auto"/>
            <w:right w:val="none" w:sz="0" w:space="0" w:color="auto"/>
          </w:divBdr>
          <w:divsChild>
            <w:div w:id="10294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05905">
      <w:marLeft w:val="0"/>
      <w:marRight w:val="0"/>
      <w:marTop w:val="0"/>
      <w:marBottom w:val="0"/>
      <w:divBdr>
        <w:top w:val="none" w:sz="0" w:space="0" w:color="auto"/>
        <w:left w:val="none" w:sz="0" w:space="0" w:color="auto"/>
        <w:bottom w:val="none" w:sz="0" w:space="0" w:color="auto"/>
        <w:right w:val="none" w:sz="0" w:space="0" w:color="auto"/>
      </w:divBdr>
      <w:divsChild>
        <w:div w:id="1029405839">
          <w:marLeft w:val="0"/>
          <w:marRight w:val="0"/>
          <w:marTop w:val="0"/>
          <w:marBottom w:val="0"/>
          <w:divBdr>
            <w:top w:val="none" w:sz="0" w:space="0" w:color="auto"/>
            <w:left w:val="none" w:sz="0" w:space="0" w:color="auto"/>
            <w:bottom w:val="none" w:sz="0" w:space="0" w:color="auto"/>
            <w:right w:val="none" w:sz="0" w:space="0" w:color="auto"/>
          </w:divBdr>
          <w:divsChild>
            <w:div w:id="1029405879">
              <w:marLeft w:val="0"/>
              <w:marRight w:val="0"/>
              <w:marTop w:val="0"/>
              <w:marBottom w:val="0"/>
              <w:divBdr>
                <w:top w:val="none" w:sz="0" w:space="0" w:color="auto"/>
                <w:left w:val="none" w:sz="0" w:space="0" w:color="auto"/>
                <w:bottom w:val="none" w:sz="0" w:space="0" w:color="auto"/>
                <w:right w:val="none" w:sz="0" w:space="0" w:color="auto"/>
              </w:divBdr>
              <w:divsChild>
                <w:div w:id="1029405902">
                  <w:marLeft w:val="0"/>
                  <w:marRight w:val="0"/>
                  <w:marTop w:val="0"/>
                  <w:marBottom w:val="0"/>
                  <w:divBdr>
                    <w:top w:val="none" w:sz="0" w:space="0" w:color="auto"/>
                    <w:left w:val="none" w:sz="0" w:space="0" w:color="auto"/>
                    <w:bottom w:val="none" w:sz="0" w:space="0" w:color="auto"/>
                    <w:right w:val="none" w:sz="0" w:space="0" w:color="auto"/>
                  </w:divBdr>
                  <w:divsChild>
                    <w:div w:id="1029405831">
                      <w:marLeft w:val="0"/>
                      <w:marRight w:val="0"/>
                      <w:marTop w:val="0"/>
                      <w:marBottom w:val="0"/>
                      <w:divBdr>
                        <w:top w:val="none" w:sz="0" w:space="0" w:color="auto"/>
                        <w:left w:val="none" w:sz="0" w:space="0" w:color="auto"/>
                        <w:bottom w:val="none" w:sz="0" w:space="0" w:color="auto"/>
                        <w:right w:val="none" w:sz="0" w:space="0" w:color="auto"/>
                      </w:divBdr>
                      <w:divsChild>
                        <w:div w:id="1029405832">
                          <w:marLeft w:val="0"/>
                          <w:marRight w:val="0"/>
                          <w:marTop w:val="0"/>
                          <w:marBottom w:val="0"/>
                          <w:divBdr>
                            <w:top w:val="none" w:sz="0" w:space="0" w:color="auto"/>
                            <w:left w:val="none" w:sz="0" w:space="0" w:color="auto"/>
                            <w:bottom w:val="none" w:sz="0" w:space="0" w:color="auto"/>
                            <w:right w:val="none" w:sz="0" w:space="0" w:color="auto"/>
                          </w:divBdr>
                          <w:divsChild>
                            <w:div w:id="1029405851">
                              <w:marLeft w:val="0"/>
                              <w:marRight w:val="0"/>
                              <w:marTop w:val="0"/>
                              <w:marBottom w:val="0"/>
                              <w:divBdr>
                                <w:top w:val="none" w:sz="0" w:space="0" w:color="auto"/>
                                <w:left w:val="none" w:sz="0" w:space="0" w:color="auto"/>
                                <w:bottom w:val="none" w:sz="0" w:space="0" w:color="auto"/>
                                <w:right w:val="none" w:sz="0" w:space="0" w:color="auto"/>
                              </w:divBdr>
                              <w:divsChild>
                                <w:div w:id="1029405916">
                                  <w:marLeft w:val="0"/>
                                  <w:marRight w:val="0"/>
                                  <w:marTop w:val="0"/>
                                  <w:marBottom w:val="0"/>
                                  <w:divBdr>
                                    <w:top w:val="none" w:sz="0" w:space="0" w:color="auto"/>
                                    <w:left w:val="none" w:sz="0" w:space="0" w:color="auto"/>
                                    <w:bottom w:val="none" w:sz="0" w:space="0" w:color="auto"/>
                                    <w:right w:val="none" w:sz="0" w:space="0" w:color="auto"/>
                                  </w:divBdr>
                                </w:div>
                              </w:divsChild>
                            </w:div>
                            <w:div w:id="1029405880">
                              <w:marLeft w:val="0"/>
                              <w:marRight w:val="0"/>
                              <w:marTop w:val="0"/>
                              <w:marBottom w:val="180"/>
                              <w:divBdr>
                                <w:top w:val="single" w:sz="6" w:space="8" w:color="EFEFEF"/>
                                <w:left w:val="none" w:sz="0" w:space="0" w:color="auto"/>
                                <w:bottom w:val="single" w:sz="6" w:space="8" w:color="EFEFEF"/>
                                <w:right w:val="none" w:sz="0" w:space="0" w:color="auto"/>
                              </w:divBdr>
                            </w:div>
                            <w:div w:id="1029405890">
                              <w:marLeft w:val="0"/>
                              <w:marRight w:val="0"/>
                              <w:marTop w:val="0"/>
                              <w:marBottom w:val="0"/>
                              <w:divBdr>
                                <w:top w:val="none" w:sz="0" w:space="0" w:color="auto"/>
                                <w:left w:val="none" w:sz="0" w:space="0" w:color="auto"/>
                                <w:bottom w:val="none" w:sz="0" w:space="0" w:color="auto"/>
                                <w:right w:val="none" w:sz="0" w:space="0" w:color="auto"/>
                              </w:divBdr>
                              <w:divsChild>
                                <w:div w:id="1029405844">
                                  <w:marLeft w:val="0"/>
                                  <w:marRight w:val="0"/>
                                  <w:marTop w:val="0"/>
                                  <w:marBottom w:val="0"/>
                                  <w:divBdr>
                                    <w:top w:val="none" w:sz="0" w:space="0" w:color="auto"/>
                                    <w:left w:val="none" w:sz="0" w:space="0" w:color="auto"/>
                                    <w:bottom w:val="none" w:sz="0" w:space="0" w:color="auto"/>
                                    <w:right w:val="none" w:sz="0" w:space="0" w:color="auto"/>
                                  </w:divBdr>
                                  <w:divsChild>
                                    <w:div w:id="1029405877">
                                      <w:marLeft w:val="0"/>
                                      <w:marRight w:val="0"/>
                                      <w:marTop w:val="0"/>
                                      <w:marBottom w:val="0"/>
                                      <w:divBdr>
                                        <w:top w:val="none" w:sz="0" w:space="0" w:color="auto"/>
                                        <w:left w:val="none" w:sz="0" w:space="0" w:color="auto"/>
                                        <w:bottom w:val="none" w:sz="0" w:space="0" w:color="auto"/>
                                        <w:right w:val="none" w:sz="0" w:space="0" w:color="auto"/>
                                      </w:divBdr>
                                      <w:divsChild>
                                        <w:div w:id="1029405826">
                                          <w:marLeft w:val="0"/>
                                          <w:marRight w:val="0"/>
                                          <w:marTop w:val="0"/>
                                          <w:marBottom w:val="0"/>
                                          <w:divBdr>
                                            <w:top w:val="none" w:sz="0" w:space="0" w:color="auto"/>
                                            <w:left w:val="none" w:sz="0" w:space="0" w:color="auto"/>
                                            <w:bottom w:val="none" w:sz="0" w:space="0" w:color="auto"/>
                                            <w:right w:val="none" w:sz="0" w:space="0" w:color="auto"/>
                                          </w:divBdr>
                                          <w:divsChild>
                                            <w:div w:id="1029405825">
                                              <w:marLeft w:val="0"/>
                                              <w:marRight w:val="0"/>
                                              <w:marTop w:val="0"/>
                                              <w:marBottom w:val="0"/>
                                              <w:divBdr>
                                                <w:top w:val="none" w:sz="0" w:space="0" w:color="auto"/>
                                                <w:left w:val="none" w:sz="0" w:space="0" w:color="auto"/>
                                                <w:bottom w:val="none" w:sz="0" w:space="0" w:color="auto"/>
                                                <w:right w:val="none" w:sz="0" w:space="0" w:color="auto"/>
                                              </w:divBdr>
                                            </w:div>
                                          </w:divsChild>
                                        </w:div>
                                        <w:div w:id="1029405830">
                                          <w:marLeft w:val="0"/>
                                          <w:marRight w:val="0"/>
                                          <w:marTop w:val="0"/>
                                          <w:marBottom w:val="0"/>
                                          <w:divBdr>
                                            <w:top w:val="none" w:sz="0" w:space="0" w:color="auto"/>
                                            <w:left w:val="none" w:sz="0" w:space="0" w:color="auto"/>
                                            <w:bottom w:val="none" w:sz="0" w:space="0" w:color="auto"/>
                                            <w:right w:val="none" w:sz="0" w:space="0" w:color="auto"/>
                                          </w:divBdr>
                                          <w:divsChild>
                                            <w:div w:id="1029405895">
                                              <w:marLeft w:val="0"/>
                                              <w:marRight w:val="0"/>
                                              <w:marTop w:val="0"/>
                                              <w:marBottom w:val="0"/>
                                              <w:divBdr>
                                                <w:top w:val="none" w:sz="0" w:space="0" w:color="auto"/>
                                                <w:left w:val="none" w:sz="0" w:space="0" w:color="auto"/>
                                                <w:bottom w:val="none" w:sz="0" w:space="0" w:color="auto"/>
                                                <w:right w:val="none" w:sz="0" w:space="0" w:color="auto"/>
                                              </w:divBdr>
                                              <w:divsChild>
                                                <w:div w:id="10294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9</Pages>
  <Words>1775</Words>
  <Characters>10123</Characters>
  <Application>Microsoft Office Outlook</Application>
  <DocSecurity>0</DocSecurity>
  <Lines>0</Lines>
  <Paragraphs>0</Paragraphs>
  <ScaleCrop>false</ScaleCrop>
  <Company>ГУРБ</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РЕКОМЕНДАЦИИ ГРАЖДАНАМ ПО ДЕЙСТВИЯМ ПРИ УГРОЗЕ СОВЕРШЕНИЯ ТЕРРОРИСТИЧЕСКОГО АКТА</dc:title>
  <dc:subject/>
  <dc:creator>Душка Ю.Д.</dc:creator>
  <cp:keywords/>
  <dc:description/>
  <cp:lastModifiedBy>anna</cp:lastModifiedBy>
  <cp:revision>2</cp:revision>
  <dcterms:created xsi:type="dcterms:W3CDTF">2019-11-22T08:53:00Z</dcterms:created>
  <dcterms:modified xsi:type="dcterms:W3CDTF">2019-11-22T08:53:00Z</dcterms:modified>
</cp:coreProperties>
</file>